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0"/>
        <w:rPr>
          <w:rFonts w:ascii="Arial" w:cs="Arial" w:eastAsia="Arial" w:hAnsi="Arial"/>
        </w:rPr>
      </w:pPr>
      <w:r w:rsidDel="00000000" w:rsidR="00000000" w:rsidRPr="00000000">
        <w:rPr>
          <w:rtl w:val="0"/>
        </w:rPr>
      </w:r>
    </w:p>
    <w:p w:rsidR="00000000" w:rsidDel="00000000" w:rsidP="00000000" w:rsidRDefault="00000000" w:rsidRPr="00000000" w14:paraId="00000002">
      <w:pPr>
        <w:ind w:hanging="2"/>
        <w:jc w:val="center"/>
        <w:rPr>
          <w:rFonts w:ascii="Arial" w:cs="Arial" w:eastAsia="Arial" w:hAnsi="Arial"/>
        </w:rPr>
      </w:pPr>
      <w:r w:rsidDel="00000000" w:rsidR="00000000" w:rsidRPr="00000000">
        <w:rPr>
          <w:rtl w:val="0"/>
        </w:rPr>
      </w:r>
    </w:p>
    <w:p w:rsidR="00000000" w:rsidDel="00000000" w:rsidP="00000000" w:rsidRDefault="00000000" w:rsidRPr="00000000" w14:paraId="00000003">
      <w:pPr>
        <w:keepNext w:val="1"/>
        <w:shd w:fill="2d6336" w:val="clear"/>
        <w:ind w:hanging="2"/>
        <w:jc w:val="center"/>
        <w:rPr>
          <w:rFonts w:ascii="Arial" w:cs="Arial" w:eastAsia="Arial" w:hAnsi="Arial"/>
          <w:b w:val="1"/>
          <w:bCs w:val="1"/>
          <w:color w:val="ffffff"/>
        </w:rPr>
      </w:pPr>
      <w:r w:rsidDel="00000000" w:rsidR="00000000" w:rsidRPr="00000000">
        <w:rPr>
          <w:rtl w:val="0"/>
        </w:rPr>
      </w:r>
    </w:p>
    <w:p w:rsidR="00000000" w:rsidDel="00000000" w:rsidP="00000000" w:rsidRDefault="00000000" w:rsidRPr="00000000" w14:paraId="00000004">
      <w:pPr>
        <w:shd w:fill="2f633a" w:val="clear"/>
        <w:spacing w:after="120" w:lineRule="auto"/>
        <w:ind w:hanging="2"/>
        <w:jc w:val="center"/>
        <w:rPr>
          <w:rFonts w:ascii="Arial" w:cs="Arial" w:eastAsia="Arial" w:hAnsi="Arial"/>
          <w:b w:val="1"/>
          <w:bCs w:val="1"/>
          <w:color w:val="fafafa"/>
        </w:rPr>
      </w:pPr>
      <w:r w:rsidDel="00000000" w:rsidR="00000000" w:rsidRPr="00000000">
        <w:rPr>
          <w:rFonts w:ascii="Arial" w:cs="Arial" w:eastAsia="Arial" w:hAnsi="Arial"/>
          <w:b w:val="1"/>
          <w:bCs w:val="1"/>
          <w:color w:val="fafafa"/>
          <w:rtl w:val="0"/>
        </w:rPr>
        <w:t xml:space="preserve">CONVOCATORIA DE EMERGENCIA PARA LA RECUPERACIÓN Y GENERACIÓN DE CAPACIDADES TRANSFORMADORAS, EN EL MARCO DEL DECRETO 1414 DE 17 DE SEPTIEMBRE DE 2026.</w:t>
      </w:r>
    </w:p>
    <w:p w:rsidR="00000000" w:rsidDel="00000000" w:rsidP="00000000" w:rsidRDefault="00000000" w:rsidRPr="00000000" w14:paraId="00000005">
      <w:pPr>
        <w:ind w:hanging="2"/>
        <w:rPr>
          <w:rFonts w:ascii="Arial" w:cs="Arial" w:eastAsia="Arial" w:hAnsi="Arial"/>
        </w:rPr>
      </w:pPr>
      <w:r w:rsidDel="00000000" w:rsidR="00000000" w:rsidRPr="00000000">
        <w:rPr>
          <w:rtl w:val="0"/>
        </w:rPr>
      </w:r>
    </w:p>
    <w:p w:rsidR="00000000" w:rsidDel="00000000" w:rsidP="00000000" w:rsidRDefault="00000000" w:rsidRPr="00000000" w14:paraId="00000006">
      <w:pPr>
        <w:ind w:hanging="2"/>
        <w:jc w:val="center"/>
        <w:rPr>
          <w:rFonts w:ascii="Arial" w:cs="Arial" w:eastAsia="Arial" w:hAnsi="Arial"/>
          <w:b w:val="1"/>
          <w:bCs w:val="1"/>
        </w:rPr>
      </w:pPr>
      <w:r w:rsidDel="00000000" w:rsidR="00000000" w:rsidRPr="00000000">
        <w:rPr>
          <w:rFonts w:ascii="Arial" w:cs="Arial" w:eastAsia="Arial" w:hAnsi="Arial"/>
          <w:b w:val="1"/>
          <w:bCs w:val="1"/>
          <w:rtl w:val="0"/>
        </w:rPr>
        <w:t xml:space="preserve">ANEXO 2. DOCUMENTO TÉCNICO</w:t>
      </w:r>
    </w:p>
    <w:p w:rsidR="00000000" w:rsidDel="00000000" w:rsidP="00000000" w:rsidRDefault="00000000" w:rsidRPr="00000000" w14:paraId="00000007">
      <w:pPr>
        <w:ind w:hanging="2"/>
        <w:jc w:val="right"/>
        <w:rPr>
          <w:rFonts w:ascii="Arial" w:cs="Arial" w:eastAsia="Arial" w:hAnsi="Arial"/>
          <w:u w:val="single"/>
        </w:rPr>
      </w:pPr>
      <w:r w:rsidDel="00000000" w:rsidR="00000000" w:rsidRPr="00000000">
        <w:rPr>
          <w:rtl w:val="0"/>
        </w:rPr>
      </w:r>
    </w:p>
    <w:p w:rsidR="00000000" w:rsidDel="00000000" w:rsidP="00000000" w:rsidRDefault="00000000" w:rsidRPr="00000000" w14:paraId="00000008">
      <w:pPr>
        <w:ind w:hanging="2"/>
        <w:jc w:val="right"/>
        <w:rPr>
          <w:rFonts w:ascii="Arial" w:cs="Arial" w:eastAsia="Arial" w:hAnsi="Arial"/>
          <w:u w:val="single"/>
        </w:rPr>
      </w:pPr>
      <w:r w:rsidDel="00000000" w:rsidR="00000000" w:rsidRPr="00000000">
        <w:rPr>
          <w:rtl w:val="0"/>
        </w:rPr>
      </w:r>
    </w:p>
    <w:p w:rsidR="00000000" w:rsidDel="00000000" w:rsidP="00000000" w:rsidRDefault="00000000" w:rsidRPr="00000000" w14:paraId="00000009">
      <w:pPr>
        <w:ind w:hanging="2"/>
        <w:rPr>
          <w:rFonts w:ascii="Arial" w:cs="Arial" w:eastAsia="Arial" w:hAnsi="Arial"/>
          <w:b w:val="1"/>
          <w:bCs w:val="1"/>
        </w:rPr>
      </w:pPr>
      <w:r w:rsidDel="00000000" w:rsidR="00000000" w:rsidRPr="00000000">
        <w:rPr>
          <w:rFonts w:ascii="Arial" w:cs="Arial" w:eastAsia="Arial" w:hAnsi="Arial"/>
          <w:b w:val="1"/>
          <w:bCs w:val="1"/>
          <w:color w:val="000000"/>
          <w:rtl w:val="0"/>
        </w:rPr>
        <w:t xml:space="preserve">Notas:</w:t>
      </w:r>
      <w:r w:rsidDel="00000000" w:rsidR="00000000" w:rsidRPr="00000000">
        <w:rPr>
          <w:rtl w:val="0"/>
        </w:rPr>
      </w:r>
    </w:p>
    <w:p w:rsidR="00000000" w:rsidDel="00000000" w:rsidP="00000000" w:rsidRDefault="00000000" w:rsidRPr="00000000" w14:paraId="0000000A">
      <w:pPr>
        <w:numPr>
          <w:ilvl w:val="0"/>
          <w:numId w:val="1"/>
        </w:numPr>
        <w:ind w:left="0" w:hanging="2"/>
        <w:jc w:val="both"/>
        <w:rPr/>
      </w:pPr>
      <w:r w:rsidDel="00000000" w:rsidR="00000000" w:rsidRPr="00000000">
        <w:rPr>
          <w:rFonts w:ascii="Arial" w:cs="Arial" w:eastAsia="Arial" w:hAnsi="Arial"/>
          <w:color w:val="000000"/>
          <w:rtl w:val="0"/>
        </w:rPr>
        <w:t xml:space="preserve">Los documentos técnicos de los proyectos presentados en esta convocatoria deben incluir como mínimo los </w:t>
      </w:r>
      <w:r w:rsidDel="00000000" w:rsidR="00000000" w:rsidRPr="00000000">
        <w:rPr>
          <w:rFonts w:ascii="Arial" w:cs="Arial" w:eastAsia="Arial" w:hAnsi="Arial"/>
          <w:rtl w:val="0"/>
        </w:rPr>
        <w:t xml:space="preserve">elementos descritos en este Anexo, considerando las particularidades de la presente convocatoria.</w:t>
      </w:r>
    </w:p>
    <w:p w:rsidR="00000000" w:rsidDel="00000000" w:rsidP="00000000" w:rsidRDefault="00000000" w:rsidRPr="00000000" w14:paraId="0000000B">
      <w:pPr>
        <w:numPr>
          <w:ilvl w:val="0"/>
          <w:numId w:val="1"/>
        </w:numPr>
        <w:ind w:left="0" w:hanging="2"/>
        <w:jc w:val="both"/>
        <w:rPr>
          <w:color w:val="ff0000"/>
        </w:rPr>
      </w:pPr>
      <w:r w:rsidDel="00000000" w:rsidR="00000000" w:rsidRPr="00000000">
        <w:rPr>
          <w:rFonts w:ascii="Arial" w:cs="Arial" w:eastAsia="Arial" w:hAnsi="Arial"/>
          <w:color w:val="ff0000"/>
          <w:rtl w:val="0"/>
        </w:rPr>
        <w:t xml:space="preserve">El texto en rojo es de carácter orientador sobre el tipo de información que debe incluir en cada sección y debe ser eliminado en el documento final a presentar en esta convocatoria.</w:t>
      </w:r>
    </w:p>
    <w:p w:rsidR="00000000" w:rsidDel="00000000" w:rsidP="00000000" w:rsidRDefault="00000000" w:rsidRPr="00000000" w14:paraId="0000000C">
      <w:pPr>
        <w:numPr>
          <w:ilvl w:val="0"/>
          <w:numId w:val="1"/>
        </w:numPr>
        <w:ind w:left="0" w:hanging="2"/>
        <w:jc w:val="both"/>
        <w:rPr>
          <w:color w:val="70ad47"/>
        </w:rPr>
      </w:pPr>
      <w:r w:rsidDel="00000000" w:rsidR="00000000" w:rsidRPr="00000000">
        <w:rPr>
          <w:rFonts w:ascii="Arial" w:cs="Arial" w:eastAsia="Arial" w:hAnsi="Arial"/>
          <w:color w:val="70ad47"/>
          <w:rtl w:val="0"/>
        </w:rPr>
        <w:t xml:space="preserve">El texto en verde corresponde a información que debe diligenciar en el respectivo espacio. </w:t>
      </w:r>
    </w:p>
    <w:p w:rsidR="00000000" w:rsidDel="00000000" w:rsidP="00000000" w:rsidRDefault="00000000" w:rsidRPr="00000000" w14:paraId="0000000D">
      <w:pPr>
        <w:numPr>
          <w:ilvl w:val="0"/>
          <w:numId w:val="1"/>
        </w:numPr>
        <w:ind w:left="0" w:hanging="2"/>
        <w:jc w:val="both"/>
        <w:rPr>
          <w:color w:val="000000"/>
        </w:rPr>
      </w:pPr>
      <w:r w:rsidDel="00000000" w:rsidR="00000000" w:rsidRPr="00000000">
        <w:rPr>
          <w:rFonts w:ascii="Arial" w:cs="Arial" w:eastAsia="Arial" w:hAnsi="Arial"/>
          <w:color w:val="000000"/>
          <w:rtl w:val="0"/>
        </w:rPr>
        <w:t xml:space="preserve">La estructura de este documento guía atiende a la estructura de Marco Lógico implementado en la Metodología General Ajustada (MGA). Dicha metodología podrá ser consultada a detalle en la página del Departamento Nacional de Planeación (DNP) para la formulación de los proyectos.</w:t>
      </w:r>
    </w:p>
    <w:p w:rsidR="00000000" w:rsidDel="00000000" w:rsidP="00000000" w:rsidRDefault="00000000" w:rsidRPr="00000000" w14:paraId="0000000E">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0F">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0">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1">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2">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3">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4">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5">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6">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7">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8">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9">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A">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B">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C">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D">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E">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1F">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0">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1">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2">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3">
      <w:pPr>
        <w:ind w:hanging="2"/>
        <w:jc w:val="both"/>
        <w:rPr>
          <w:rFonts w:ascii="Arial" w:cs="Arial" w:eastAsia="Arial" w:hAnsi="Arial"/>
        </w:rPr>
      </w:pPr>
      <w:bookmarkStart w:colFirst="0" w:colLast="0" w:name="_heading=h.8dhz20e2r6vg" w:id="0"/>
      <w:bookmarkEnd w:id="0"/>
      <w:r w:rsidDel="00000000" w:rsidR="00000000" w:rsidRPr="00000000">
        <w:rPr>
          <w:rtl w:val="0"/>
        </w:rPr>
      </w:r>
    </w:p>
    <w:p w:rsidR="00000000" w:rsidDel="00000000" w:rsidP="00000000" w:rsidRDefault="00000000" w:rsidRPr="00000000" w14:paraId="00000024">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5">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26">
      <w:pPr>
        <w:ind w:left="1" w:hanging="3"/>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27">
      <w:pPr>
        <w:ind w:left="1" w:hanging="3"/>
        <w:jc w:val="both"/>
        <w:rPr>
          <w:rFonts w:ascii="Arial" w:cs="Arial" w:eastAsia="Arial" w:hAnsi="Arial"/>
        </w:rPr>
      </w:pPr>
      <w:r w:rsidDel="00000000" w:rsidR="00000000" w:rsidRPr="00000000">
        <w:rPr>
          <w:rFonts w:ascii="Arial" w:cs="Arial" w:eastAsia="Arial" w:hAnsi="Arial"/>
          <w:b w:val="1"/>
          <w:bCs w:val="1"/>
          <w:rtl w:val="0"/>
        </w:rPr>
        <w:t xml:space="preserve">CONTENIDO</w:t>
      </w:r>
      <w:r w:rsidDel="00000000" w:rsidR="00000000" w:rsidRPr="00000000">
        <w:rPr>
          <w:rtl w:val="0"/>
        </w:rPr>
      </w:r>
    </w:p>
    <w:p w:rsidR="00000000" w:rsidDel="00000000" w:rsidP="00000000" w:rsidRDefault="00000000" w:rsidRPr="00000000" w14:paraId="0000002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rPr>
          <w:rFonts w:ascii="Arial" w:cs="Arial" w:eastAsia="Arial" w:hAnsi="Arial"/>
          <w:b w:val="0"/>
          <w:bCs w:val="0"/>
          <w:i w:val="0"/>
          <w:iCs w:val="0"/>
          <w:smallCaps w:val="0"/>
          <w:strike w:val="0"/>
          <w:color w:val="366091"/>
          <w:sz w:val="22"/>
          <w:szCs w:val="22"/>
          <w:u w:val="none"/>
          <w:shd w:fill="auto" w:val="clear"/>
          <w:vertAlign w:val="baseline"/>
        </w:rPr>
      </w:pPr>
      <w:r w:rsidDel="00000000" w:rsidR="00000000" w:rsidRPr="00000000">
        <w:rPr>
          <w:rtl w:val="0"/>
        </w:rPr>
      </w:r>
    </w:p>
    <w:sdt>
      <w:sdtPr>
        <w:id w:val="-303733130"/>
        <w:docPartObj>
          <w:docPartGallery w:val="Table of Contents"/>
          <w:docPartUnique w:val="1"/>
        </w:docPartObj>
      </w:sdtPr>
      <w:sdtContent>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heading=h.1ws99a4l98n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IDENTIFICACIÓN DEL PROYECTO</w:t>
            </w:r>
          </w:hyperlink>
          <w:hyperlink w:anchor="_heading=h.1ws99a4l98na">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3</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8h3xluu1dfz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 RESUMEN EJECUTIVO</w:t>
            </w:r>
          </w:hyperlink>
          <w:hyperlink w:anchor="_heading=h.8h3xluu1dfz9">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iui63fq0ouu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 PALABRAS CLAVE</w:t>
            </w:r>
          </w:hyperlink>
          <w:hyperlink w:anchor="_heading=h.iui63fq0ouua">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4wnyisxbl4o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 ALINEACIÓN CON LA POLÍTICA PÚBLICA</w:t>
            </w:r>
          </w:hyperlink>
          <w:hyperlink w:anchor="_heading=h.4wnyisxbl4o5">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6</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mywtn68l33x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 IDENTIFICACIÓN Y DESCRIPCIÓN DEL PROBLEMA</w:t>
            </w:r>
          </w:hyperlink>
          <w:hyperlink w:anchor="_heading=h.mywtn68l33xl">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92xf36fsnl4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 Problema central</w:t>
            </w:r>
          </w:hyperlink>
          <w:hyperlink w:anchor="_heading=h.92xf36fsnl4n">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bsssw9e6gx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 Descripción del problema y la situación existente</w:t>
            </w:r>
          </w:hyperlink>
          <w:hyperlink w:anchor="_heading=h.bsssw9e6gxb">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n9wds79lycw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 Magnitud actual del problema indicadores de referencia</w:t>
            </w:r>
          </w:hyperlink>
          <w:hyperlink w:anchor="_heading=h.n9wds79lycwo">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7</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jvfrjwns142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 Árbol de problemas</w:t>
            </w:r>
          </w:hyperlink>
          <w:hyperlink w:anchor="_heading=h.jvfrjwns142z">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ikganxtzf11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6. ANTECEDENTES</w:t>
            </w:r>
          </w:hyperlink>
          <w:hyperlink w:anchor="_heading=h.ikganxtzf111">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aq7i3s7mi6t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7. JUSTIFICACIÓN</w:t>
            </w:r>
          </w:hyperlink>
          <w:hyperlink w:anchor="_heading=h.aq7i3s7mi6to">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8</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59bwcb8f71e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 ARTICULACIÓN DEL PROYECTO EN RESPUESTA A LOS RETOS ESTRATÉGICOS Y DEMANDAS TERRITORIALES, A PARTIR DE LOS ALCANCES TEMÁTICOS</w:t>
            </w:r>
          </w:hyperlink>
          <w:hyperlink w:anchor="_heading=h.59bwcb8f71ep">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6p1655mowju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 MARCO CONCEPTUAL</w:t>
            </w:r>
          </w:hyperlink>
          <w:hyperlink w:anchor="_heading=h.6p1655mowju6">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dmub7bc8bl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 ANÁLISIS DE PARTICIPANTES</w:t>
            </w:r>
          </w:hyperlink>
          <w:hyperlink w:anchor="_heading=h.2dmub7bc8blo">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9</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um8xrgpeg02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POBLACIÓN</w:t>
            </w:r>
          </w:hyperlink>
          <w:hyperlink w:anchor="_heading=h.um8xrgpeg02x">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1ksiv8p4fo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11.1. Población afectada</w:t>
            </w:r>
          </w:hyperlink>
          <w:hyperlink w:anchor="_heading=h.21ksiv8p4fop">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p3pk9i4dxgx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11.2. Población objetivo</w:t>
            </w:r>
          </w:hyperlink>
          <w:hyperlink w:anchor="_heading=h.p3pk9i4dxgxi">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ieuwb272xw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11.3. Características demográficas de la población objetivo</w:t>
            </w:r>
          </w:hyperlink>
          <w:hyperlink w:anchor="_heading=h.2ieuwb272xwa">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wsdyi4ml4y1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11.4. Porcentaje de población con enfoque diferencial a vincular al proyecto:</w:t>
            </w:r>
          </w:hyperlink>
          <w:hyperlink w:anchor="_heading=h.wsdyi4ml4y1c">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kybfskfver9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OBJETIVOS</w:t>
            </w:r>
          </w:hyperlink>
          <w:hyperlink w:anchor="_heading=h.kybfskfver96">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11</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5khbkz6ctr2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12.1. Objetivo General</w:t>
            </w:r>
          </w:hyperlink>
          <w:hyperlink w:anchor="_heading=h.5khbkz6ctr21">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ctmff0a8cfm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12.2. Objetivos específicos</w:t>
            </w:r>
          </w:hyperlink>
          <w:hyperlink w:anchor="_heading=h.ctmff0a8cfmq">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j9ixlfq0ljd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12.3. Árbol de objetivos</w:t>
            </w:r>
          </w:hyperlink>
          <w:hyperlink w:anchor="_heading=h.j9ixlfq0ljdg">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wbg6ieyvbil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ANÁLISIS DE LAS ALTERNATIVAS</w:t>
            </w:r>
          </w:hyperlink>
          <w:hyperlink w:anchor="_heading=h.wbg6ieyvbilu">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12</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vttbos99riv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13.1. Análisis técnico de la alternativa seleccionada</w:t>
            </w:r>
          </w:hyperlink>
          <w:hyperlink w:anchor="_heading=h.vttbos99riv1">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rlbfog9og0g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 METODOLOGÍA PARA DESARROLLAR LA ALTERNATIVA SELECCIONADA</w:t>
            </w:r>
          </w:hyperlink>
          <w:hyperlink w:anchor="_heading=h.rlbfog9og0g1">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13</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6la2ge32jrv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 CADENA DE VALOR</w:t>
            </w:r>
          </w:hyperlink>
          <w:hyperlink w:anchor="_heading=h.6la2ge32jrv0">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14</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x4wfaresdni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 SOSTENIBILIDAD SOCIAL Y AMBIENTAL  DEL PROYECTO</w:t>
            </w:r>
          </w:hyperlink>
          <w:hyperlink w:anchor="_heading=h.x4wfaresdnii">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c2f2e1b0qvq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17. RESULTADOS E IMPACTOS PARA EL DEPARTAMENTO OBJETO DEL PROYECTO</w:t>
            </w:r>
          </w:hyperlink>
          <w:hyperlink w:anchor="_heading=h.c2f2e1b0qvqe">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evlgneqk2i2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 COMPONENTE TRANSVERSAL DE TRANSFERENCIA, ADOPCIÓN Y VALORACIÓN TECNOLÓGICA DEL CONOCIMIENTO</w:t>
            </w:r>
          </w:hyperlink>
          <w:hyperlink w:anchor="_heading=h.evlgneqk2i2b">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15</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220" w:right="0" w:hanging="22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ws3cj8332k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Actividades de transferencia previstas</w:t>
            </w:r>
          </w:hyperlink>
          <w:hyperlink w:anchor="_heading=h.ws3cj8332k5">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17</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u1o42jkursb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18. 1 PLAN DE TRANSFERENCIA, ADOPCIÓN Y VALORACIÓN TECNOLÓGICA DEL CONOCIMIENTO</w:t>
            </w:r>
          </w:hyperlink>
          <w:hyperlink w:anchor="_heading=h.u1o42jkursbw">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18</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6ojai2olr2g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 COMPONENTE TRANSVERSAL DE APROPIACIÓN SOCIAL DEL CONOCIMIENTO (ASC)</w:t>
            </w:r>
          </w:hyperlink>
          <w:hyperlink w:anchor="_heading=h.6ojai2olr2gx">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21</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964"/>
            </w:tabs>
            <w:spacing w:after="100" w:before="0" w:line="240" w:lineRule="auto"/>
            <w:ind w:left="440" w:right="0" w:hanging="441"/>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19czoecmt9v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19.1 ESTRATEGIA DE APROPIACIÓN SOCIAL DEL CONOCIMIENTO</w:t>
            </w:r>
          </w:hyperlink>
          <w:hyperlink w:anchor="_heading=h.19czoecmt9vx">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21</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jkxi999st5s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20. PRODUCTOS ESPERADOS</w:t>
            </w:r>
          </w:hyperlink>
          <w:hyperlink w:anchor="_heading=h.jkxi999st5sf">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22</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q3ny4h5v81e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21. CRONOGRAMA</w:t>
            </w:r>
          </w:hyperlink>
          <w:hyperlink w:anchor="_heading=h.q3ny4h5v81ej">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24</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kr791uvk597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22. ANÁLISIS DE RIESGOS</w:t>
            </w:r>
          </w:hyperlink>
          <w:hyperlink w:anchor="_heading=h.kr791uvk597x">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25</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1qticet41rhb">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23. INDICADORES DE GESTIÓN</w:t>
            </w:r>
          </w:hyperlink>
          <w:hyperlink w:anchor="_heading=h.1qticet41rhb">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28</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7eiz8lher9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24. INDICADORES DE PRODUCTO</w:t>
            </w:r>
          </w:hyperlink>
          <w:hyperlink w:anchor="_heading=h.7eiz8lher9e">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xofox09074i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25. ASPECTOS ÉTICOS</w:t>
            </w:r>
          </w:hyperlink>
          <w:hyperlink w:anchor="_heading=h.xofox09074ij">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vn58854pib9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26. IDONEIDAD Y TRAYECTORIA DE LA ENTIDAD PROPONENTE Y DEMÁS PARTICIPANTES</w:t>
            </w:r>
          </w:hyperlink>
          <w:hyperlink w:anchor="_heading=h.vn58854pib9m">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yozi86k89fa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27. ANÁLISIS DE LICENCIAS Y PERMISOS</w:t>
            </w:r>
          </w:hyperlink>
          <w:hyperlink w:anchor="_heading=h.yozi86k89fae">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ajrse273xh0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28. RESUMEN DE FUENTES DE FINANCIACIÓN</w:t>
            </w:r>
          </w:hyperlink>
          <w:hyperlink w:anchor="_heading=h.ajrse273xh0c">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29</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2oaqfiz4ief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29. BIBLIOGRAFÍA</w:t>
            </w:r>
          </w:hyperlink>
          <w:hyperlink w:anchor="_heading=h.2oaqfiz4iefu">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40"/>
              <w:tab w:val="right" w:leader="none" w:pos="9964"/>
            </w:tabs>
            <w:spacing w:after="100" w:before="0" w:line="240" w:lineRule="auto"/>
            <w:ind w:left="0" w:right="0" w:firstLine="0"/>
            <w:jc w:val="left"/>
            <w:rPr>
              <w:rFonts w:ascii="Cambria" w:cs="Cambria" w:eastAsia="Cambria" w:hAnsi="Cambria"/>
              <w:b w:val="0"/>
              <w:bCs w:val="0"/>
              <w:i w:val="0"/>
              <w:iCs w:val="0"/>
              <w:smallCaps w:val="0"/>
              <w:strike w:val="0"/>
              <w:color w:val="000000"/>
              <w:sz w:val="22"/>
              <w:szCs w:val="22"/>
              <w:u w:val="none"/>
              <w:shd w:fill="auto" w:val="clear"/>
              <w:vertAlign w:val="baseline"/>
            </w:rPr>
          </w:pPr>
          <w:hyperlink w:anchor="_heading=h.yj6s7urldr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30. ANEXOS REQUISITOS SECTORIALES QUE LE SEAN APLICABLES.</w:t>
            </w:r>
          </w:hyperlink>
          <w:hyperlink w:anchor="_heading=h.yj6s7urldr0">
            <w:r w:rsidDel="00000000" w:rsidR="00000000" w:rsidRPr="00000000">
              <w:rPr>
                <w:rFonts w:ascii="Arial Narrow" w:cs="Arial Narrow" w:eastAsia="Arial Narrow" w:hAnsi="Arial Narrow"/>
                <w:b w:val="0"/>
                <w:bCs w:val="0"/>
                <w:i w:val="0"/>
                <w:iCs w:val="0"/>
                <w:smallCaps w:val="0"/>
                <w:strike w:val="0"/>
                <w:color w:val="000000"/>
                <w:sz w:val="22"/>
                <w:szCs w:val="22"/>
                <w:u w:val="none"/>
                <w:shd w:fill="auto" w:val="clear"/>
                <w:vertAlign w:val="baseline"/>
                <w:rtl w:val="0"/>
              </w:rPr>
              <w:tab/>
              <w:t xml:space="preserve">30</w:t>
            </w:r>
          </w:hyperlink>
          <w:r w:rsidDel="00000000" w:rsidR="00000000" w:rsidRPr="00000000">
            <w:rPr>
              <w:rtl w:val="0"/>
            </w:rPr>
          </w:r>
        </w:p>
        <w:p w:rsidR="00000000" w:rsidDel="00000000" w:rsidP="00000000" w:rsidRDefault="00000000" w:rsidRPr="00000000" w14:paraId="00000056">
          <w:pPr>
            <w:rPr>
              <w:rFonts w:ascii="Arial" w:cs="Arial" w:eastAsia="Arial" w:hAnsi="Arial"/>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57">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58">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59">
      <w:pPr>
        <w:ind w:hanging="2"/>
        <w:rPr>
          <w:rFonts w:ascii="Arial" w:cs="Arial" w:eastAsia="Arial" w:hAnsi="Arial"/>
        </w:rPr>
      </w:pPr>
      <w:r w:rsidDel="00000000" w:rsidR="00000000" w:rsidRPr="00000000">
        <w:rPr>
          <w:rtl w:val="0"/>
        </w:rPr>
      </w:r>
    </w:p>
    <w:p w:rsidR="00000000" w:rsidDel="00000000" w:rsidP="00000000" w:rsidRDefault="00000000" w:rsidRPr="00000000" w14:paraId="0000005A">
      <w:pPr>
        <w:pStyle w:val="Heading1"/>
        <w:ind w:left="720" w:firstLine="0"/>
        <w:rPr>
          <w:rFonts w:ascii="Arial" w:cs="Arial" w:eastAsia="Arial" w:hAnsi="Arial"/>
        </w:rPr>
      </w:pPr>
      <w:bookmarkStart w:colFirst="0" w:colLast="0" w:name="_heading=h.1ws99a4l98na" w:id="1"/>
      <w:bookmarkEnd w:id="1"/>
      <w:r w:rsidDel="00000000" w:rsidR="00000000" w:rsidRPr="00000000">
        <w:rPr>
          <w:rFonts w:ascii="Arial" w:cs="Arial" w:eastAsia="Arial" w:hAnsi="Arial"/>
          <w:rtl w:val="0"/>
        </w:rPr>
        <w:t xml:space="preserve">1. IDENTIFICACIÓN DEL PROYECTO</w:t>
      </w:r>
    </w:p>
    <w:p w:rsidR="00000000" w:rsidDel="00000000" w:rsidP="00000000" w:rsidRDefault="00000000" w:rsidRPr="00000000" w14:paraId="0000005B">
      <w:pPr>
        <w:ind w:hanging="2"/>
        <w:jc w:val="both"/>
        <w:rPr>
          <w:rFonts w:ascii="Arial" w:cs="Arial" w:eastAsia="Arial" w:hAnsi="Arial"/>
          <w:b w:val="1"/>
          <w:bCs w:val="1"/>
          <w:color w:val="000000"/>
        </w:rPr>
      </w:pPr>
      <w:bookmarkStart w:colFirst="0" w:colLast="0" w:name="_heading=h.e7ntcjj4ioki" w:id="2"/>
      <w:bookmarkEnd w:id="2"/>
      <w:r w:rsidDel="00000000" w:rsidR="00000000" w:rsidRPr="00000000">
        <w:rPr>
          <w:rtl w:val="0"/>
        </w:rPr>
      </w:r>
    </w:p>
    <w:p w:rsidR="00000000" w:rsidDel="00000000" w:rsidP="00000000" w:rsidRDefault="00000000" w:rsidRPr="00000000" w14:paraId="0000005C">
      <w:pPr>
        <w:numPr>
          <w:ilvl w:val="0"/>
          <w:numId w:val="15"/>
        </w:numPr>
        <w:ind w:left="0" w:hanging="2"/>
        <w:jc w:val="both"/>
        <w:rPr>
          <w:rFonts w:ascii="Arial" w:cs="Arial" w:eastAsia="Arial" w:hAnsi="Arial"/>
          <w:b w:val="1"/>
          <w:bCs w:val="1"/>
          <w:color w:val="000000"/>
        </w:rPr>
      </w:pPr>
      <w:bookmarkStart w:colFirst="0" w:colLast="0" w:name="_heading=h.dq8779lsunr6" w:id="3"/>
      <w:bookmarkEnd w:id="3"/>
      <w:r w:rsidDel="00000000" w:rsidR="00000000" w:rsidRPr="00000000">
        <w:rPr>
          <w:rFonts w:ascii="Arial" w:cs="Arial" w:eastAsia="Arial" w:hAnsi="Arial"/>
          <w:b w:val="1"/>
          <w:bCs w:val="1"/>
          <w:color w:val="000000"/>
          <w:rtl w:val="0"/>
        </w:rPr>
        <w:t xml:space="preserve">Nombre del proyecto:</w:t>
      </w:r>
    </w:p>
    <w:p w:rsidR="00000000" w:rsidDel="00000000" w:rsidP="00000000" w:rsidRDefault="00000000" w:rsidRPr="00000000" w14:paraId="0000005D">
      <w:pPr>
        <w:ind w:hanging="2"/>
        <w:jc w:val="both"/>
        <w:rPr>
          <w:rFonts w:ascii="Arial" w:cs="Arial" w:eastAsia="Arial" w:hAnsi="Arial"/>
          <w:b w:val="1"/>
          <w:bCs w:val="1"/>
          <w:i w:val="1"/>
          <w:iCs w:val="1"/>
          <w:color w:val="ff0000"/>
        </w:rPr>
      </w:pPr>
      <w:r w:rsidDel="00000000" w:rsidR="00000000" w:rsidRPr="00000000">
        <w:rPr>
          <w:rFonts w:ascii="Arial" w:cs="Arial" w:eastAsia="Arial" w:hAnsi="Arial"/>
          <w:b w:val="1"/>
          <w:bCs w:val="1"/>
          <w:i w:val="1"/>
          <w:iCs w:val="1"/>
          <w:color w:val="ff0000"/>
          <w:rtl w:val="0"/>
        </w:rPr>
        <w:t xml:space="preserve">(En esta sección incluya el nombre del proyecto, es recomendable que tenga una extensión máxima de 256 caracteres con espacios, de tal manera que se pueda registrar posteriormente en la MGA). Se recomienda, seguir la siguiente estructura: </w:t>
      </w:r>
    </w:p>
    <w:p w:rsidR="00000000" w:rsidDel="00000000" w:rsidP="00000000" w:rsidRDefault="00000000" w:rsidRPr="00000000" w14:paraId="0000005E">
      <w:pPr>
        <w:ind w:hanging="2"/>
        <w:jc w:val="both"/>
        <w:rPr>
          <w:rFonts w:ascii="Arial" w:cs="Arial" w:eastAsia="Arial" w:hAnsi="Arial"/>
          <w:b w:val="1"/>
          <w:bCs w:val="1"/>
          <w:i w:val="1"/>
          <w:iCs w:val="1"/>
        </w:rPr>
      </w:pPr>
      <w:r w:rsidDel="00000000" w:rsidR="00000000" w:rsidRPr="00000000">
        <w:rPr>
          <w:rtl w:val="0"/>
        </w:rPr>
      </w:r>
    </w:p>
    <w:p w:rsidR="00000000" w:rsidDel="00000000" w:rsidP="00000000" w:rsidRDefault="00000000" w:rsidRPr="00000000" w14:paraId="0000005F">
      <w:pPr>
        <w:ind w:hanging="2"/>
        <w:jc w:val="both"/>
        <w:rPr>
          <w:rFonts w:ascii="Arial" w:cs="Arial" w:eastAsia="Arial" w:hAnsi="Arial"/>
          <w:b w:val="1"/>
          <w:bCs w:val="1"/>
          <w:i w:val="1"/>
          <w:iCs w:val="1"/>
          <w:color w:val="000000"/>
        </w:rPr>
      </w:pPr>
      <w:r w:rsidDel="00000000" w:rsidR="00000000" w:rsidRPr="00000000">
        <w:rPr>
          <w:rFonts w:ascii="Arial" w:cs="Arial" w:eastAsia="Arial" w:hAnsi="Arial"/>
          <w:b w:val="1"/>
          <w:bCs w:val="1"/>
          <w:i w:val="1"/>
          <w:iCs w:val="1"/>
          <w:color w:val="000000"/>
          <w:rtl w:val="0"/>
        </w:rPr>
        <w:t xml:space="preserve">“</w:t>
      </w:r>
      <w:r w:rsidDel="00000000" w:rsidR="00000000" w:rsidRPr="00000000">
        <w:rPr>
          <w:rFonts w:ascii="Arial" w:cs="Arial" w:eastAsia="Arial" w:hAnsi="Arial"/>
          <w:color w:val="92d050"/>
          <w:rtl w:val="0"/>
        </w:rPr>
        <w:t xml:space="preserve">Proceso </w:t>
      </w:r>
      <w:r w:rsidDel="00000000" w:rsidR="00000000" w:rsidRPr="00000000">
        <w:rPr>
          <w:rFonts w:ascii="Arial" w:cs="Arial" w:eastAsia="Arial" w:hAnsi="Arial"/>
          <w:color w:val="000000"/>
          <w:rtl w:val="0"/>
        </w:rPr>
        <w:t xml:space="preserve">______________________  + </w:t>
      </w:r>
      <w:r w:rsidDel="00000000" w:rsidR="00000000" w:rsidRPr="00000000">
        <w:rPr>
          <w:rFonts w:ascii="Arial" w:cs="Arial" w:eastAsia="Arial" w:hAnsi="Arial"/>
          <w:color w:val="92d050"/>
          <w:rtl w:val="0"/>
        </w:rPr>
        <w:t xml:space="preserve">Objeto  </w:t>
      </w:r>
      <w:r w:rsidDel="00000000" w:rsidR="00000000" w:rsidRPr="00000000">
        <w:rPr>
          <w:rFonts w:ascii="Arial" w:cs="Arial" w:eastAsia="Arial" w:hAnsi="Arial"/>
          <w:color w:val="000000"/>
          <w:rtl w:val="0"/>
        </w:rPr>
        <w:t xml:space="preserve">______________________ +   </w:t>
      </w:r>
      <w:r w:rsidDel="00000000" w:rsidR="00000000" w:rsidRPr="00000000">
        <w:rPr>
          <w:rFonts w:ascii="Arial" w:cs="Arial" w:eastAsia="Arial" w:hAnsi="Arial"/>
          <w:color w:val="92d050"/>
          <w:rtl w:val="0"/>
        </w:rPr>
        <w:t xml:space="preserve">Localización </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92d050"/>
          <w:rtl w:val="0"/>
        </w:rPr>
        <w:t xml:space="preserve">  </w:t>
      </w:r>
      <w:r w:rsidDel="00000000" w:rsidR="00000000" w:rsidRPr="00000000">
        <w:rPr>
          <w:rFonts w:ascii="Arial" w:cs="Arial" w:eastAsia="Arial" w:hAnsi="Arial"/>
          <w:color w:val="000000"/>
          <w:rtl w:val="0"/>
        </w:rPr>
        <w:t xml:space="preserve">______________________)</w:t>
      </w:r>
      <w:r w:rsidDel="00000000" w:rsidR="00000000" w:rsidRPr="00000000">
        <w:rPr>
          <w:rFonts w:ascii="Arial" w:cs="Arial" w:eastAsia="Arial" w:hAnsi="Arial"/>
          <w:b w:val="1"/>
          <w:bCs w:val="1"/>
          <w:color w:val="ff0000"/>
          <w:rtl w:val="0"/>
        </w:rPr>
        <w:t xml:space="preserve">; según aplique en el proyecto</w:t>
      </w:r>
      <w:r w:rsidDel="00000000" w:rsidR="00000000" w:rsidRPr="00000000">
        <w:rPr>
          <w:rFonts w:ascii="Arial" w:cs="Arial" w:eastAsia="Arial" w:hAnsi="Arial"/>
          <w:b w:val="1"/>
          <w:bCs w:val="1"/>
          <w:color w:val="ff0000"/>
          <w:vertAlign w:val="superscript"/>
        </w:rPr>
        <w:footnoteReference w:customMarkFollows="0" w:id="0"/>
      </w:r>
      <w:r w:rsidDel="00000000" w:rsidR="00000000" w:rsidRPr="00000000">
        <w:rPr>
          <w:rFonts w:ascii="Arial" w:cs="Arial" w:eastAsia="Arial" w:hAnsi="Arial"/>
          <w:b w:val="1"/>
          <w:bCs w:val="1"/>
          <w:color w:val="ff0000"/>
          <w:rtl w:val="0"/>
        </w:rPr>
        <w:t xml:space="preserve">.</w:t>
      </w:r>
      <w:r w:rsidDel="00000000" w:rsidR="00000000" w:rsidRPr="00000000">
        <w:rPr>
          <w:rtl w:val="0"/>
        </w:rPr>
      </w:r>
    </w:p>
    <w:p w:rsidR="00000000" w:rsidDel="00000000" w:rsidP="00000000" w:rsidRDefault="00000000" w:rsidRPr="00000000" w14:paraId="00000060">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61">
      <w:pPr>
        <w:numPr>
          <w:ilvl w:val="0"/>
          <w:numId w:val="16"/>
        </w:numPr>
        <w:ind w:left="0" w:hanging="2"/>
        <w:jc w:val="both"/>
        <w:rPr>
          <w:rFonts w:ascii="Arial" w:cs="Arial" w:eastAsia="Arial" w:hAnsi="Arial"/>
          <w:b w:val="1"/>
          <w:bCs w:val="1"/>
          <w:color w:val="000000"/>
        </w:rPr>
      </w:pPr>
      <w:bookmarkStart w:colFirst="0" w:colLast="0" w:name="_heading=h.7vfdl45pvoum" w:id="4"/>
      <w:bookmarkEnd w:id="4"/>
      <w:r w:rsidDel="00000000" w:rsidR="00000000" w:rsidRPr="00000000">
        <w:rPr>
          <w:rFonts w:ascii="Arial" w:cs="Arial" w:eastAsia="Arial" w:hAnsi="Arial"/>
          <w:b w:val="1"/>
          <w:bCs w:val="1"/>
          <w:color w:val="000000"/>
          <w:rtl w:val="0"/>
        </w:rPr>
        <w:t xml:space="preserve">Nombre de la entidad proponente y demás entidades aliadas. </w:t>
      </w:r>
      <w:r w:rsidDel="00000000" w:rsidR="00000000" w:rsidRPr="00000000">
        <w:rPr>
          <w:rFonts w:ascii="Arial" w:cs="Arial" w:eastAsia="Arial" w:hAnsi="Arial"/>
          <w:b w:val="1"/>
          <w:bCs w:val="1"/>
          <w:i w:val="1"/>
          <w:iCs w:val="1"/>
          <w:color w:val="ff0000"/>
          <w:rtl w:val="0"/>
        </w:rPr>
        <w:t xml:space="preserve"> </w:t>
      </w:r>
      <w:r w:rsidDel="00000000" w:rsidR="00000000" w:rsidRPr="00000000">
        <w:rPr>
          <w:rFonts w:ascii="Arial" w:cs="Arial" w:eastAsia="Arial" w:hAnsi="Arial"/>
          <w:b w:val="1"/>
          <w:bCs w:val="1"/>
          <w:color w:val="ff0000"/>
          <w:rtl w:val="0"/>
        </w:rPr>
        <w:t xml:space="preserve">(En esta sección incluya el número total de entidades aliadas que participan en el proyecto)</w:t>
      </w:r>
      <w:r w:rsidDel="00000000" w:rsidR="00000000" w:rsidRPr="00000000">
        <w:rPr>
          <w:rtl w:val="0"/>
        </w:rPr>
      </w:r>
    </w:p>
    <w:p w:rsidR="00000000" w:rsidDel="00000000" w:rsidP="00000000" w:rsidRDefault="00000000" w:rsidRPr="00000000" w14:paraId="00000062">
      <w:pPr>
        <w:numPr>
          <w:ilvl w:val="1"/>
          <w:numId w:val="16"/>
        </w:numPr>
        <w:ind w:left="0" w:hanging="2"/>
        <w:jc w:val="both"/>
        <w:rPr>
          <w:rFonts w:ascii="Arial" w:cs="Arial" w:eastAsia="Arial" w:hAnsi="Arial"/>
          <w:b w:val="1"/>
          <w:bCs w:val="1"/>
          <w:color w:val="000000"/>
        </w:rPr>
      </w:pPr>
      <w:bookmarkStart w:colFirst="0" w:colLast="0" w:name="_heading=h.hnfmxknlekdn" w:id="5"/>
      <w:bookmarkEnd w:id="5"/>
      <w:r w:rsidDel="00000000" w:rsidR="00000000" w:rsidRPr="00000000">
        <w:rPr>
          <w:rFonts w:ascii="Arial" w:cs="Arial" w:eastAsia="Arial" w:hAnsi="Arial"/>
          <w:b w:val="1"/>
          <w:bCs w:val="1"/>
          <w:color w:val="000000"/>
          <w:rtl w:val="0"/>
        </w:rPr>
        <w:t xml:space="preserve">Nombre entidad proponente:</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93c47d"/>
          <w:rtl w:val="0"/>
        </w:rPr>
        <w:t xml:space="preserve">(indique el nombre de la entidad proponente)</w:t>
      </w:r>
      <w:r w:rsidDel="00000000" w:rsidR="00000000" w:rsidRPr="00000000">
        <w:rPr>
          <w:rtl w:val="0"/>
        </w:rPr>
      </w:r>
    </w:p>
    <w:p w:rsidR="00000000" w:rsidDel="00000000" w:rsidP="00000000" w:rsidRDefault="00000000" w:rsidRPr="00000000" w14:paraId="00000063">
      <w:pPr>
        <w:numPr>
          <w:ilvl w:val="1"/>
          <w:numId w:val="16"/>
        </w:numPr>
        <w:ind w:left="0" w:hanging="2"/>
        <w:jc w:val="both"/>
        <w:rPr>
          <w:rFonts w:ascii="Arial" w:cs="Arial" w:eastAsia="Arial" w:hAnsi="Arial"/>
          <w:b w:val="1"/>
          <w:bCs w:val="1"/>
          <w:color w:val="000000"/>
        </w:rPr>
      </w:pPr>
      <w:bookmarkStart w:colFirst="0" w:colLast="0" w:name="_heading=h.46ky3eq43p4e" w:id="6"/>
      <w:bookmarkEnd w:id="6"/>
      <w:r w:rsidDel="00000000" w:rsidR="00000000" w:rsidRPr="00000000">
        <w:rPr>
          <w:rFonts w:ascii="Arial" w:cs="Arial" w:eastAsia="Arial" w:hAnsi="Arial"/>
          <w:b w:val="1"/>
          <w:bCs w:val="1"/>
          <w:color w:val="000000"/>
          <w:rtl w:val="0"/>
        </w:rPr>
        <w:t xml:space="preserve">Nombre de la entidad aliada No. 1: </w:t>
      </w:r>
      <w:r w:rsidDel="00000000" w:rsidR="00000000" w:rsidRPr="00000000">
        <w:rPr>
          <w:rFonts w:ascii="Arial" w:cs="Arial" w:eastAsia="Arial" w:hAnsi="Arial"/>
          <w:color w:val="93c47d"/>
          <w:rtl w:val="0"/>
        </w:rPr>
        <w:t xml:space="preserve">(indique el nombre de la entidad aliada)</w:t>
      </w:r>
      <w:r w:rsidDel="00000000" w:rsidR="00000000" w:rsidRPr="00000000">
        <w:rPr>
          <w:rtl w:val="0"/>
        </w:rPr>
      </w:r>
    </w:p>
    <w:p w:rsidR="00000000" w:rsidDel="00000000" w:rsidP="00000000" w:rsidRDefault="00000000" w:rsidRPr="00000000" w14:paraId="00000064">
      <w:pPr>
        <w:numPr>
          <w:ilvl w:val="1"/>
          <w:numId w:val="16"/>
        </w:numPr>
        <w:ind w:left="0" w:hanging="2"/>
        <w:jc w:val="both"/>
        <w:rPr>
          <w:rFonts w:ascii="Arial" w:cs="Arial" w:eastAsia="Arial" w:hAnsi="Arial"/>
          <w:b w:val="1"/>
          <w:bCs w:val="1"/>
          <w:color w:val="000000"/>
        </w:rPr>
      </w:pPr>
      <w:bookmarkStart w:colFirst="0" w:colLast="0" w:name="_heading=h.mbepiy922666" w:id="7"/>
      <w:bookmarkEnd w:id="7"/>
      <w:r w:rsidDel="00000000" w:rsidR="00000000" w:rsidRPr="00000000">
        <w:rPr>
          <w:rFonts w:ascii="Arial" w:cs="Arial" w:eastAsia="Arial" w:hAnsi="Arial"/>
          <w:b w:val="1"/>
          <w:bCs w:val="1"/>
          <w:color w:val="000000"/>
          <w:rtl w:val="0"/>
        </w:rPr>
        <w:t xml:space="preserve">Aspa a la que pertenece la entidad:</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93c47d"/>
          <w:rtl w:val="0"/>
        </w:rPr>
        <w:t xml:space="preserve">Indique si la entidad es IES; centro, instituto de CTeI; Instituto de Investigación del SINA; Corporación autónoma regional o Corporación para el Desarrollo Sostenible o sociedad civil organizada. Las entidades ostentarán sólo una de las categorías indicadas para la puntuación)</w:t>
      </w:r>
      <w:r w:rsidDel="00000000" w:rsidR="00000000" w:rsidRPr="00000000">
        <w:rPr>
          <w:rtl w:val="0"/>
        </w:rPr>
      </w:r>
    </w:p>
    <w:p w:rsidR="00000000" w:rsidDel="00000000" w:rsidP="00000000" w:rsidRDefault="00000000" w:rsidRPr="00000000" w14:paraId="00000065">
      <w:pPr>
        <w:numPr>
          <w:ilvl w:val="1"/>
          <w:numId w:val="16"/>
        </w:numPr>
        <w:ind w:left="0" w:hanging="2"/>
        <w:jc w:val="both"/>
        <w:rPr>
          <w:rFonts w:ascii="Arial" w:cs="Arial" w:eastAsia="Arial" w:hAnsi="Arial"/>
          <w:b w:val="1"/>
          <w:bCs w:val="1"/>
          <w:color w:val="000000"/>
        </w:rPr>
      </w:pPr>
      <w:bookmarkStart w:colFirst="0" w:colLast="0" w:name="_heading=h.mw4hll8k8as" w:id="8"/>
      <w:bookmarkEnd w:id="8"/>
      <w:r w:rsidDel="00000000" w:rsidR="00000000" w:rsidRPr="00000000">
        <w:rPr>
          <w:rFonts w:ascii="Arial" w:cs="Arial" w:eastAsia="Arial" w:hAnsi="Arial"/>
          <w:b w:val="1"/>
          <w:bCs w:val="1"/>
          <w:color w:val="000000"/>
          <w:rtl w:val="0"/>
        </w:rPr>
        <w:t xml:space="preserve">Nombre de la entidad aliada No. 2: </w:t>
      </w:r>
      <w:r w:rsidDel="00000000" w:rsidR="00000000" w:rsidRPr="00000000">
        <w:rPr>
          <w:rFonts w:ascii="Arial" w:cs="Arial" w:eastAsia="Arial" w:hAnsi="Arial"/>
          <w:color w:val="93c47d"/>
          <w:rtl w:val="0"/>
        </w:rPr>
        <w:t xml:space="preserve">(indique el nombre de la entidad aliada)</w:t>
      </w:r>
      <w:r w:rsidDel="00000000" w:rsidR="00000000" w:rsidRPr="00000000">
        <w:rPr>
          <w:rtl w:val="0"/>
        </w:rPr>
      </w:r>
    </w:p>
    <w:p w:rsidR="00000000" w:rsidDel="00000000" w:rsidP="00000000" w:rsidRDefault="00000000" w:rsidRPr="00000000" w14:paraId="00000066">
      <w:pPr>
        <w:numPr>
          <w:ilvl w:val="1"/>
          <w:numId w:val="16"/>
        </w:numPr>
        <w:ind w:left="0" w:hanging="2"/>
        <w:jc w:val="both"/>
        <w:rPr>
          <w:rFonts w:ascii="Arial" w:cs="Arial" w:eastAsia="Arial" w:hAnsi="Arial"/>
          <w:b w:val="1"/>
          <w:bCs w:val="1"/>
          <w:color w:val="000000"/>
        </w:rPr>
      </w:pPr>
      <w:bookmarkStart w:colFirst="0" w:colLast="0" w:name="_heading=h.k506ccec1okf" w:id="9"/>
      <w:bookmarkEnd w:id="9"/>
      <w:r w:rsidDel="00000000" w:rsidR="00000000" w:rsidRPr="00000000">
        <w:rPr>
          <w:rFonts w:ascii="Arial" w:cs="Arial" w:eastAsia="Arial" w:hAnsi="Arial"/>
          <w:b w:val="1"/>
          <w:bCs w:val="1"/>
          <w:color w:val="000000"/>
          <w:rtl w:val="0"/>
        </w:rPr>
        <w:t xml:space="preserve">Aspa a la que pertenece la entidad:</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93c47d"/>
          <w:rtl w:val="0"/>
        </w:rPr>
        <w:t xml:space="preserve">(Indique si la entidad es IES; centro, instituto de CTeI; Instituto de Investigación del SINA; Corporación autónoma regional o Corporación para el Desarrollo Sostenible o sociedad civil organizada. las entidades ostentarán sólo una de las categorías indicadas para la puntuación)</w:t>
      </w:r>
      <w:r w:rsidDel="00000000" w:rsidR="00000000" w:rsidRPr="00000000">
        <w:rPr>
          <w:rtl w:val="0"/>
        </w:rPr>
      </w:r>
    </w:p>
    <w:p w:rsidR="00000000" w:rsidDel="00000000" w:rsidP="00000000" w:rsidRDefault="00000000" w:rsidRPr="00000000" w14:paraId="00000067">
      <w:pPr>
        <w:ind w:hanging="2"/>
        <w:jc w:val="both"/>
        <w:rPr>
          <w:rFonts w:ascii="Arial" w:cs="Arial" w:eastAsia="Arial" w:hAnsi="Arial"/>
          <w:color w:val="93c47d"/>
        </w:rPr>
      </w:pPr>
      <w:r w:rsidDel="00000000" w:rsidR="00000000" w:rsidRPr="00000000">
        <w:rPr>
          <w:rtl w:val="0"/>
        </w:rPr>
      </w:r>
    </w:p>
    <w:p w:rsidR="00000000" w:rsidDel="00000000" w:rsidP="00000000" w:rsidRDefault="00000000" w:rsidRPr="00000000" w14:paraId="00000068">
      <w:pPr>
        <w:numPr>
          <w:ilvl w:val="0"/>
          <w:numId w:val="16"/>
        </w:numPr>
        <w:ind w:left="0"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Código SIGP: </w:t>
      </w:r>
      <w:r w:rsidDel="00000000" w:rsidR="00000000" w:rsidRPr="00000000">
        <w:rPr>
          <w:rFonts w:ascii="Arial" w:cs="Arial" w:eastAsia="Arial" w:hAnsi="Arial"/>
          <w:color w:val="93c47d"/>
          <w:rtl w:val="0"/>
        </w:rPr>
        <w:t xml:space="preserve">(indique el código asignado en la plataforma SIGP)</w:t>
      </w:r>
      <w:r w:rsidDel="00000000" w:rsidR="00000000" w:rsidRPr="00000000">
        <w:rPr>
          <w:rtl w:val="0"/>
        </w:rPr>
      </w:r>
    </w:p>
    <w:p w:rsidR="00000000" w:rsidDel="00000000" w:rsidP="00000000" w:rsidRDefault="00000000" w:rsidRPr="00000000" w14:paraId="00000069">
      <w:pPr>
        <w:ind w:hanging="2"/>
        <w:jc w:val="both"/>
        <w:rPr>
          <w:rFonts w:ascii="Arial" w:cs="Arial" w:eastAsia="Arial" w:hAnsi="Arial"/>
          <w:b w:val="1"/>
          <w:bCs w:val="1"/>
          <w:color w:val="000000"/>
        </w:rPr>
      </w:pPr>
      <w:bookmarkStart w:colFirst="0" w:colLast="0" w:name="_heading=h.jpxqiu9ub4iu" w:id="10"/>
      <w:bookmarkEnd w:id="10"/>
      <w:r w:rsidDel="00000000" w:rsidR="00000000" w:rsidRPr="00000000">
        <w:rPr>
          <w:rtl w:val="0"/>
        </w:rPr>
      </w:r>
    </w:p>
    <w:p w:rsidR="00000000" w:rsidDel="00000000" w:rsidP="00000000" w:rsidRDefault="00000000" w:rsidRPr="00000000" w14:paraId="0000006A">
      <w:pPr>
        <w:numPr>
          <w:ilvl w:val="0"/>
          <w:numId w:val="16"/>
        </w:numPr>
        <w:ind w:left="0" w:hanging="2"/>
        <w:jc w:val="both"/>
        <w:rPr>
          <w:rFonts w:ascii="Arial" w:cs="Arial" w:eastAsia="Arial" w:hAnsi="Arial"/>
          <w:b w:val="1"/>
          <w:bCs w:val="1"/>
          <w:color w:val="000000"/>
        </w:rPr>
      </w:pPr>
      <w:bookmarkStart w:colFirst="0" w:colLast="0" w:name="_heading=h.vauzyoqscqhg" w:id="11"/>
      <w:bookmarkEnd w:id="11"/>
      <w:r w:rsidDel="00000000" w:rsidR="00000000" w:rsidRPr="00000000">
        <w:rPr>
          <w:rFonts w:ascii="Arial" w:cs="Arial" w:eastAsia="Arial" w:hAnsi="Arial"/>
          <w:b w:val="1"/>
          <w:bCs w:val="1"/>
          <w:color w:val="000000"/>
          <w:rtl w:val="0"/>
        </w:rPr>
        <w:t xml:space="preserve">Tiempo de ejecución en meses: </w:t>
      </w:r>
      <w:r w:rsidDel="00000000" w:rsidR="00000000" w:rsidRPr="00000000">
        <w:rPr>
          <w:rFonts w:ascii="Arial" w:cs="Arial" w:eastAsia="Arial" w:hAnsi="Arial"/>
          <w:color w:val="93c47d"/>
          <w:rtl w:val="0"/>
        </w:rPr>
        <w:t xml:space="preserve">(número de meses)</w:t>
      </w:r>
      <w:r w:rsidDel="00000000" w:rsidR="00000000" w:rsidRPr="00000000">
        <w:rPr>
          <w:rtl w:val="0"/>
        </w:rPr>
      </w:r>
    </w:p>
    <w:p w:rsidR="00000000" w:rsidDel="00000000" w:rsidP="00000000" w:rsidRDefault="00000000" w:rsidRPr="00000000" w14:paraId="0000006B">
      <w:pPr>
        <w:ind w:hanging="2"/>
        <w:jc w:val="both"/>
        <w:rPr>
          <w:rFonts w:ascii="Arial" w:cs="Arial" w:eastAsia="Arial" w:hAnsi="Arial"/>
          <w:b w:val="1"/>
          <w:bCs w:val="1"/>
          <w:color w:val="000000"/>
        </w:rPr>
      </w:pPr>
      <w:bookmarkStart w:colFirst="0" w:colLast="0" w:name="_heading=h.c2jls36hnqrx" w:id="12"/>
      <w:bookmarkEnd w:id="12"/>
      <w:r w:rsidDel="00000000" w:rsidR="00000000" w:rsidRPr="00000000">
        <w:rPr>
          <w:rtl w:val="0"/>
        </w:rPr>
      </w:r>
    </w:p>
    <w:p w:rsidR="00000000" w:rsidDel="00000000" w:rsidP="00000000" w:rsidRDefault="00000000" w:rsidRPr="00000000" w14:paraId="0000006C">
      <w:pPr>
        <w:numPr>
          <w:ilvl w:val="0"/>
          <w:numId w:val="16"/>
        </w:numPr>
        <w:ind w:left="0" w:hanging="2"/>
        <w:jc w:val="both"/>
        <w:rPr>
          <w:rFonts w:ascii="Arial" w:cs="Arial" w:eastAsia="Arial" w:hAnsi="Arial"/>
          <w:b w:val="1"/>
          <w:bCs w:val="1"/>
          <w:color w:val="000000"/>
        </w:rPr>
      </w:pPr>
      <w:bookmarkStart w:colFirst="0" w:colLast="0" w:name="_heading=h.mm2031frcptq" w:id="13"/>
      <w:bookmarkEnd w:id="13"/>
      <w:r w:rsidDel="00000000" w:rsidR="00000000" w:rsidRPr="00000000">
        <w:rPr>
          <w:rFonts w:ascii="Arial" w:cs="Arial" w:eastAsia="Arial" w:hAnsi="Arial"/>
          <w:b w:val="1"/>
          <w:bCs w:val="1"/>
          <w:color w:val="000000"/>
          <w:rtl w:val="0"/>
        </w:rPr>
        <w:t xml:space="preserve">Localización del proyecto:</w:t>
      </w:r>
    </w:p>
    <w:p w:rsidR="00000000" w:rsidDel="00000000" w:rsidP="00000000" w:rsidRDefault="00000000" w:rsidRPr="00000000" w14:paraId="0000006D">
      <w:pPr>
        <w:numPr>
          <w:ilvl w:val="1"/>
          <w:numId w:val="16"/>
        </w:numPr>
        <w:ind w:left="0" w:hanging="2"/>
        <w:jc w:val="both"/>
        <w:rPr>
          <w:rFonts w:ascii="Arial" w:cs="Arial" w:eastAsia="Arial" w:hAnsi="Arial"/>
          <w:b w:val="1"/>
          <w:bCs w:val="1"/>
          <w:color w:val="000000"/>
        </w:rPr>
      </w:pPr>
      <w:bookmarkStart w:colFirst="0" w:colLast="0" w:name="_heading=h.5rd80nsik67y" w:id="14"/>
      <w:bookmarkEnd w:id="14"/>
      <w:r w:rsidDel="00000000" w:rsidR="00000000" w:rsidRPr="00000000">
        <w:rPr>
          <w:rFonts w:ascii="Arial" w:cs="Arial" w:eastAsia="Arial" w:hAnsi="Arial"/>
          <w:b w:val="1"/>
          <w:bCs w:val="1"/>
          <w:color w:val="000000"/>
          <w:rtl w:val="0"/>
        </w:rPr>
        <w:t xml:space="preserve">Región: </w:t>
      </w:r>
      <w:r w:rsidDel="00000000" w:rsidR="00000000" w:rsidRPr="00000000">
        <w:rPr>
          <w:rFonts w:ascii="Arial" w:cs="Arial" w:eastAsia="Arial" w:hAnsi="Arial"/>
          <w:color w:val="93c47d"/>
          <w:rtl w:val="0"/>
        </w:rPr>
        <w:t xml:space="preserve">Incluya el nombre de las dos (2) regiones geográficas del SGR de acuerdo con lo definido en el artículo 45 de la Ley 2056 de 2020. </w:t>
      </w:r>
      <w:r w:rsidDel="00000000" w:rsidR="00000000" w:rsidRPr="00000000">
        <w:rPr>
          <w:rtl w:val="0"/>
        </w:rPr>
      </w:r>
    </w:p>
    <w:p w:rsidR="00000000" w:rsidDel="00000000" w:rsidP="00000000" w:rsidRDefault="00000000" w:rsidRPr="00000000" w14:paraId="0000006E">
      <w:pPr>
        <w:numPr>
          <w:ilvl w:val="1"/>
          <w:numId w:val="16"/>
        </w:numPr>
        <w:ind w:left="0" w:hanging="2"/>
        <w:jc w:val="both"/>
        <w:rPr>
          <w:rFonts w:ascii="Arial" w:cs="Arial" w:eastAsia="Arial" w:hAnsi="Arial"/>
          <w:b w:val="1"/>
          <w:bCs w:val="1"/>
          <w:color w:val="000000"/>
        </w:rPr>
      </w:pPr>
      <w:bookmarkStart w:colFirst="0" w:colLast="0" w:name="_heading=h.mmu48ad73xqg" w:id="15"/>
      <w:bookmarkEnd w:id="15"/>
      <w:r w:rsidDel="00000000" w:rsidR="00000000" w:rsidRPr="00000000">
        <w:rPr>
          <w:rFonts w:ascii="Arial" w:cs="Arial" w:eastAsia="Arial" w:hAnsi="Arial"/>
          <w:b w:val="1"/>
          <w:bCs w:val="1"/>
          <w:color w:val="000000"/>
          <w:rtl w:val="0"/>
        </w:rPr>
        <w:t xml:space="preserve">Departamento(s): </w:t>
      </w:r>
      <w:r w:rsidDel="00000000" w:rsidR="00000000" w:rsidRPr="00000000">
        <w:rPr>
          <w:rFonts w:ascii="Arial" w:cs="Arial" w:eastAsia="Arial" w:hAnsi="Arial"/>
          <w:color w:val="93c47d"/>
          <w:rtl w:val="0"/>
        </w:rPr>
        <w:t xml:space="preserve">Indique el/los departamento(s) en los que se desarrollará el proyecto y que se encuentren comprendidos en el ámbito territorial de aplicación de la emergencia.</w:t>
      </w:r>
      <w:r w:rsidDel="00000000" w:rsidR="00000000" w:rsidRPr="00000000">
        <w:rPr>
          <w:rtl w:val="0"/>
        </w:rPr>
      </w:r>
    </w:p>
    <w:p w:rsidR="00000000" w:rsidDel="00000000" w:rsidP="00000000" w:rsidRDefault="00000000" w:rsidRPr="00000000" w14:paraId="0000006F">
      <w:pPr>
        <w:numPr>
          <w:ilvl w:val="1"/>
          <w:numId w:val="16"/>
        </w:numPr>
        <w:ind w:left="0"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Municipio(s): </w:t>
      </w:r>
      <w:r w:rsidDel="00000000" w:rsidR="00000000" w:rsidRPr="00000000">
        <w:rPr>
          <w:rFonts w:ascii="Arial" w:cs="Arial" w:eastAsia="Arial" w:hAnsi="Arial"/>
          <w:color w:val="93c47d"/>
          <w:rtl w:val="0"/>
        </w:rPr>
        <w:t xml:space="preserve">Indique el/los municipios(s) objeto de intervención directa del proyecto, </w:t>
      </w:r>
      <w:r w:rsidDel="00000000" w:rsidR="00000000" w:rsidRPr="00000000">
        <w:rPr>
          <w:rFonts w:ascii="Arial" w:cs="Arial" w:eastAsia="Arial" w:hAnsi="Arial"/>
          <w:b w:val="1"/>
          <w:bCs w:val="1"/>
          <w:color w:val="93c47d"/>
          <w:rtl w:val="0"/>
        </w:rPr>
        <w:t xml:space="preserve">los cuales deberán corresponder a municipios afectados por la emergencia</w:t>
      </w:r>
      <w:r w:rsidDel="00000000" w:rsidR="00000000" w:rsidRPr="00000000">
        <w:rPr>
          <w:rtl w:val="0"/>
        </w:rPr>
      </w:r>
    </w:p>
    <w:p w:rsidR="00000000" w:rsidDel="00000000" w:rsidP="00000000" w:rsidRDefault="00000000" w:rsidRPr="00000000" w14:paraId="00000070">
      <w:pPr>
        <w:numPr>
          <w:ilvl w:val="1"/>
          <w:numId w:val="16"/>
        </w:numPr>
        <w:ind w:left="0" w:hanging="2"/>
        <w:jc w:val="both"/>
        <w:rPr>
          <w:rFonts w:ascii="Arial" w:cs="Arial" w:eastAsia="Arial" w:hAnsi="Arial"/>
          <w:b w:val="1"/>
          <w:bCs w:val="1"/>
          <w:color w:val="000000"/>
        </w:rPr>
      </w:pPr>
      <w:r w:rsidDel="00000000" w:rsidR="00000000" w:rsidRPr="00000000">
        <w:rPr>
          <w:rFonts w:ascii="Arial" w:cs="Arial" w:eastAsia="Arial" w:hAnsi="Arial"/>
          <w:b w:val="1"/>
          <w:bCs w:val="1"/>
          <w:color w:val="000000"/>
          <w:rtl w:val="0"/>
        </w:rPr>
        <w:t xml:space="preserve">Centro poblado: </w:t>
      </w:r>
      <w:r w:rsidDel="00000000" w:rsidR="00000000" w:rsidRPr="00000000">
        <w:rPr>
          <w:rFonts w:ascii="Arial" w:cs="Arial" w:eastAsia="Arial" w:hAnsi="Arial"/>
          <w:color w:val="93c47d"/>
          <w:rtl w:val="0"/>
        </w:rPr>
        <w:t xml:space="preserve">Incluya (Urbano / Rural) (Si aplica)</w:t>
      </w:r>
      <w:r w:rsidDel="00000000" w:rsidR="00000000" w:rsidRPr="00000000">
        <w:rPr>
          <w:rtl w:val="0"/>
        </w:rPr>
      </w:r>
    </w:p>
    <w:p w:rsidR="00000000" w:rsidDel="00000000" w:rsidP="00000000" w:rsidRDefault="00000000" w:rsidRPr="00000000" w14:paraId="00000071">
      <w:pPr>
        <w:numPr>
          <w:ilvl w:val="1"/>
          <w:numId w:val="16"/>
        </w:numPr>
        <w:ind w:left="0" w:hanging="2"/>
        <w:jc w:val="both"/>
        <w:rPr>
          <w:rFonts w:ascii="Arial" w:cs="Arial" w:eastAsia="Arial" w:hAnsi="Arial"/>
          <w:b w:val="1"/>
          <w:bCs w:val="1"/>
          <w:color w:val="000000"/>
        </w:rPr>
      </w:pPr>
      <w:bookmarkStart w:colFirst="0" w:colLast="0" w:name="_heading=h.hitprg5aelp3" w:id="16"/>
      <w:bookmarkEnd w:id="16"/>
      <w:r w:rsidDel="00000000" w:rsidR="00000000" w:rsidRPr="00000000">
        <w:rPr>
          <w:rFonts w:ascii="Arial" w:cs="Arial" w:eastAsia="Arial" w:hAnsi="Arial"/>
          <w:b w:val="1"/>
          <w:bCs w:val="1"/>
          <w:color w:val="000000"/>
          <w:rtl w:val="0"/>
        </w:rPr>
        <w:t xml:space="preserve">Resguardo:</w:t>
      </w:r>
      <w:r w:rsidDel="00000000" w:rsidR="00000000" w:rsidRPr="00000000">
        <w:rPr>
          <w:rFonts w:ascii="Arial" w:cs="Arial" w:eastAsia="Arial" w:hAnsi="Arial"/>
          <w:b w:val="1"/>
          <w:bCs w:val="1"/>
          <w:color w:val="93c47d"/>
          <w:rtl w:val="0"/>
        </w:rPr>
        <w:t xml:space="preserve"> </w:t>
      </w:r>
      <w:r w:rsidDel="00000000" w:rsidR="00000000" w:rsidRPr="00000000">
        <w:rPr>
          <w:rFonts w:ascii="Arial" w:cs="Arial" w:eastAsia="Arial" w:hAnsi="Arial"/>
          <w:color w:val="93c47d"/>
          <w:rtl w:val="0"/>
        </w:rPr>
        <w:t xml:space="preserve">Incluya el nombre o No aplica (según el proyecto)</w:t>
      </w:r>
      <w:r w:rsidDel="00000000" w:rsidR="00000000" w:rsidRPr="00000000">
        <w:rPr>
          <w:rtl w:val="0"/>
        </w:rPr>
      </w:r>
    </w:p>
    <w:p w:rsidR="00000000" w:rsidDel="00000000" w:rsidP="00000000" w:rsidRDefault="00000000" w:rsidRPr="00000000" w14:paraId="00000072">
      <w:pPr>
        <w:ind w:hanging="2"/>
        <w:jc w:val="both"/>
        <w:rPr>
          <w:rFonts w:ascii="Arial" w:cs="Arial" w:eastAsia="Arial" w:hAnsi="Arial"/>
          <w:b w:val="1"/>
          <w:bCs w:val="1"/>
          <w:color w:val="000000"/>
        </w:rPr>
      </w:pPr>
      <w:bookmarkStart w:colFirst="0" w:colLast="0" w:name="_heading=h.sv277dx30ch0" w:id="17"/>
      <w:bookmarkEnd w:id="17"/>
      <w:r w:rsidDel="00000000" w:rsidR="00000000" w:rsidRPr="00000000">
        <w:rPr>
          <w:rtl w:val="0"/>
        </w:rPr>
      </w:r>
    </w:p>
    <w:p w:rsidR="00000000" w:rsidDel="00000000" w:rsidP="00000000" w:rsidRDefault="00000000" w:rsidRPr="00000000" w14:paraId="00000073">
      <w:pPr>
        <w:numPr>
          <w:ilvl w:val="0"/>
          <w:numId w:val="17"/>
        </w:numPr>
        <w:ind w:left="720" w:hanging="720"/>
        <w:jc w:val="both"/>
        <w:rPr>
          <w:color w:val="93c47d"/>
        </w:rPr>
      </w:pPr>
      <w:bookmarkStart w:colFirst="0" w:colLast="0" w:name="_heading=h.6qh5ld2d83tp" w:id="18"/>
      <w:bookmarkEnd w:id="18"/>
      <w:r w:rsidDel="00000000" w:rsidR="00000000" w:rsidRPr="00000000">
        <w:rPr>
          <w:rFonts w:ascii="Arial" w:cs="Arial" w:eastAsia="Arial" w:hAnsi="Arial"/>
          <w:b w:val="1"/>
          <w:bCs w:val="1"/>
          <w:color w:val="000000"/>
          <w:rtl w:val="0"/>
        </w:rPr>
        <w:t xml:space="preserve">Demanda(s) territorial(es) asociadas al proyecto: </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93c47d"/>
          <w:rtl w:val="0"/>
        </w:rPr>
        <w:t xml:space="preserve">Indique la(s) demanda(s) territorial(es) que atenderá el proyecto, identificando si corresponde(n) a demandas previamente definidas o a nuevas demandas derivadas de la emergencia. Cuando corresponda a una nueva demanda, identifique el reporte oficial de afectación o diagnóstico técnico sectorial que la sustenta y describa su relación directa y específica con la emergencia.</w:t>
      </w:r>
    </w:p>
    <w:p w:rsidR="00000000" w:rsidDel="00000000" w:rsidP="00000000" w:rsidRDefault="00000000" w:rsidRPr="00000000" w14:paraId="00000074">
      <w:pPr>
        <w:ind w:firstLine="0"/>
        <w:jc w:val="both"/>
        <w:rPr>
          <w:rFonts w:ascii="Arial" w:cs="Arial" w:eastAsia="Arial" w:hAnsi="Arial"/>
          <w:color w:val="000000"/>
          <w:u w:val="single"/>
        </w:rPr>
      </w:pPr>
      <w:r w:rsidDel="00000000" w:rsidR="00000000" w:rsidRPr="00000000">
        <w:rPr>
          <w:rtl w:val="0"/>
        </w:rPr>
      </w:r>
    </w:p>
    <w:p w:rsidR="00000000" w:rsidDel="00000000" w:rsidP="00000000" w:rsidRDefault="00000000" w:rsidRPr="00000000" w14:paraId="00000075">
      <w:pPr>
        <w:numPr>
          <w:ilvl w:val="0"/>
          <w:numId w:val="17"/>
        </w:numPr>
        <w:ind w:left="0" w:hanging="2"/>
        <w:jc w:val="both"/>
        <w:rPr>
          <w:b w:val="1"/>
          <w:bCs w:val="1"/>
          <w:color w:val="000000"/>
        </w:rPr>
      </w:pPr>
      <w:bookmarkStart w:colFirst="0" w:colLast="0" w:name="_heading=h.gddetob65dxf" w:id="19"/>
      <w:bookmarkEnd w:id="19"/>
      <w:r w:rsidDel="00000000" w:rsidR="00000000" w:rsidRPr="00000000">
        <w:rPr>
          <w:rFonts w:ascii="Arial" w:cs="Arial" w:eastAsia="Arial" w:hAnsi="Arial"/>
          <w:b w:val="1"/>
          <w:bCs w:val="1"/>
          <w:color w:val="000000"/>
          <w:rtl w:val="0"/>
        </w:rPr>
        <w:t xml:space="preserve">Línea temática</w:t>
      </w:r>
      <w:r w:rsidDel="00000000" w:rsidR="00000000" w:rsidRPr="00000000">
        <w:rPr>
          <w:rFonts w:ascii="Arial" w:cs="Arial" w:eastAsia="Arial" w:hAnsi="Arial"/>
          <w:b w:val="1"/>
          <w:bCs w:val="1"/>
          <w:rtl w:val="0"/>
        </w:rPr>
        <w:t xml:space="preserve"> principal</w:t>
      </w:r>
      <w:r w:rsidDel="00000000" w:rsidR="00000000" w:rsidRPr="00000000">
        <w:rPr>
          <w:rFonts w:ascii="Arial" w:cs="Arial" w:eastAsia="Arial" w:hAnsi="Arial"/>
          <w:b w:val="1"/>
          <w:bCs w:val="1"/>
          <w:color w:val="000000"/>
          <w:rtl w:val="0"/>
        </w:rPr>
        <w:t xml:space="preserve">:</w:t>
      </w:r>
      <w:r w:rsidDel="00000000" w:rsidR="00000000" w:rsidRPr="00000000">
        <w:rPr>
          <w:rFonts w:ascii="Arial" w:cs="Arial" w:eastAsia="Arial" w:hAnsi="Arial"/>
          <w:color w:val="93c47d"/>
          <w:rtl w:val="0"/>
        </w:rPr>
        <w:t xml:space="preserve"> Indique la línea temática que trabajará en el desarrollo de su propuesta y conexión con las regiones para las que solicita los recursos.</w:t>
      </w:r>
      <w:r w:rsidDel="00000000" w:rsidR="00000000" w:rsidRPr="00000000">
        <w:rPr>
          <w:rtl w:val="0"/>
        </w:rPr>
      </w:r>
    </w:p>
    <w:p w:rsidR="00000000" w:rsidDel="00000000" w:rsidP="00000000" w:rsidRDefault="00000000" w:rsidRPr="00000000" w14:paraId="00000076">
      <w:pPr>
        <w:ind w:firstLine="0"/>
        <w:rPr>
          <w:rFonts w:ascii="Arial" w:cs="Arial" w:eastAsia="Arial" w:hAnsi="Arial"/>
          <w:b w:val="1"/>
          <w:bCs w:val="1"/>
        </w:rPr>
      </w:pPr>
      <w:bookmarkStart w:colFirst="0" w:colLast="0" w:name="_heading=h.5y22zsjk18vw" w:id="20"/>
      <w:bookmarkEnd w:id="20"/>
      <w:r w:rsidDel="00000000" w:rsidR="00000000" w:rsidRPr="00000000">
        <w:rPr>
          <w:rtl w:val="0"/>
        </w:rPr>
      </w:r>
    </w:p>
    <w:p w:rsidR="00000000" w:rsidDel="00000000" w:rsidP="00000000" w:rsidRDefault="00000000" w:rsidRPr="00000000" w14:paraId="00000077">
      <w:pPr>
        <w:numPr>
          <w:ilvl w:val="0"/>
          <w:numId w:val="17"/>
        </w:numPr>
        <w:ind w:left="720" w:hanging="360"/>
        <w:rPr>
          <w:b w:val="1"/>
          <w:bCs w:val="1"/>
        </w:rPr>
      </w:pPr>
      <w:r w:rsidDel="00000000" w:rsidR="00000000" w:rsidRPr="00000000">
        <w:rPr>
          <w:rFonts w:ascii="Arial" w:cs="Arial" w:eastAsia="Arial" w:hAnsi="Arial"/>
          <w:b w:val="1"/>
          <w:bCs w:val="1"/>
          <w:rtl w:val="0"/>
        </w:rPr>
        <w:t xml:space="preserve">Línea temática secundaria:</w:t>
      </w:r>
      <w:r w:rsidDel="00000000" w:rsidR="00000000" w:rsidRPr="00000000">
        <w:rPr>
          <w:rFonts w:ascii="Arial" w:cs="Arial" w:eastAsia="Arial" w:hAnsi="Arial"/>
          <w:color w:val="93c47d"/>
          <w:rtl w:val="0"/>
        </w:rPr>
        <w:t xml:space="preserve"> Línea temática secundaria (si aplica): En caso de que el proyecto aborde otras líneas temáticas además de la línea temática  principal seleccionada, indique la(s) línea(s) adicional(es) y describa su articulación con la propuesta y los territorios objeto de intervención .</w:t>
      </w:r>
      <w:r w:rsidDel="00000000" w:rsidR="00000000" w:rsidRPr="00000000">
        <w:rPr>
          <w:rtl w:val="0"/>
        </w:rPr>
      </w:r>
    </w:p>
    <w:p w:rsidR="00000000" w:rsidDel="00000000" w:rsidP="00000000" w:rsidRDefault="00000000" w:rsidRPr="00000000" w14:paraId="00000078">
      <w:pPr>
        <w:ind w:hanging="2"/>
        <w:rPr>
          <w:rFonts w:ascii="Arial" w:cs="Arial" w:eastAsia="Arial" w:hAnsi="Arial"/>
        </w:rPr>
      </w:pPr>
      <w:bookmarkStart w:colFirst="0" w:colLast="0" w:name="_heading=h.e22dxij76vhw" w:id="21"/>
      <w:bookmarkEnd w:id="21"/>
      <w:r w:rsidDel="00000000" w:rsidR="00000000" w:rsidRPr="00000000">
        <w:rPr>
          <w:rtl w:val="0"/>
        </w:rPr>
      </w:r>
    </w:p>
    <w:p w:rsidR="00000000" w:rsidDel="00000000" w:rsidP="00000000" w:rsidRDefault="00000000" w:rsidRPr="00000000" w14:paraId="00000079">
      <w:pPr>
        <w:numPr>
          <w:ilvl w:val="0"/>
          <w:numId w:val="17"/>
        </w:numPr>
        <w:ind w:left="0" w:hanging="2"/>
        <w:jc w:val="both"/>
        <w:rPr>
          <w:color w:val="000000"/>
        </w:rPr>
      </w:pPr>
      <w:bookmarkStart w:colFirst="0" w:colLast="0" w:name="_heading=h.jqiuvu1i1yo8" w:id="22"/>
      <w:bookmarkEnd w:id="22"/>
      <w:r w:rsidDel="00000000" w:rsidR="00000000" w:rsidRPr="00000000">
        <w:rPr>
          <w:rFonts w:ascii="Arial" w:cs="Arial" w:eastAsia="Arial" w:hAnsi="Arial"/>
          <w:b w:val="1"/>
          <w:bCs w:val="1"/>
          <w:color w:val="000000"/>
          <w:rtl w:val="0"/>
        </w:rPr>
        <w:t xml:space="preserve">Grupo(s) de investigación vinculado(s) al proyecto:</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93c47d"/>
          <w:rtl w:val="0"/>
        </w:rPr>
        <w:t xml:space="preserve">Registre la información solicitada a continuación para cada uno de los grupos de investigación a vincular en el proyecto</w:t>
      </w:r>
      <w:r w:rsidDel="00000000" w:rsidR="00000000" w:rsidRPr="00000000">
        <w:rPr>
          <w:rtl w:val="0"/>
        </w:rPr>
      </w:r>
    </w:p>
    <w:p w:rsidR="00000000" w:rsidDel="00000000" w:rsidP="00000000" w:rsidRDefault="00000000" w:rsidRPr="00000000" w14:paraId="0000007A">
      <w:pPr>
        <w:ind w:hanging="2"/>
        <w:jc w:val="both"/>
        <w:rPr>
          <w:rFonts w:ascii="Arial" w:cs="Arial" w:eastAsia="Arial" w:hAnsi="Arial"/>
          <w:highlight w:val="yellow"/>
        </w:rPr>
      </w:pPr>
      <w:r w:rsidDel="00000000" w:rsidR="00000000" w:rsidRPr="00000000">
        <w:rPr>
          <w:rtl w:val="0"/>
        </w:rPr>
      </w:r>
    </w:p>
    <w:p w:rsidR="00000000" w:rsidDel="00000000" w:rsidP="00000000" w:rsidRDefault="00000000" w:rsidRPr="00000000" w14:paraId="0000007B">
      <w:pPr>
        <w:ind w:hanging="2"/>
        <w:rPr>
          <w:rFonts w:ascii="Arial" w:cs="Arial" w:eastAsia="Arial" w:hAnsi="Arial"/>
        </w:rPr>
      </w:pPr>
      <w:r w:rsidDel="00000000" w:rsidR="00000000" w:rsidRPr="00000000">
        <w:rPr>
          <w:rtl w:val="0"/>
        </w:rPr>
      </w:r>
    </w:p>
    <w:tbl>
      <w:tblPr>
        <w:tblStyle w:val="Table1"/>
        <w:tblW w:w="9582.0" w:type="dxa"/>
        <w:jc w:val="left"/>
        <w:tblLayout w:type="fixed"/>
        <w:tblLook w:val="0400"/>
      </w:tblPr>
      <w:tblGrid>
        <w:gridCol w:w="1133"/>
        <w:gridCol w:w="1344"/>
        <w:gridCol w:w="1690"/>
        <w:gridCol w:w="1613"/>
        <w:gridCol w:w="1632"/>
        <w:gridCol w:w="2170"/>
        <w:tblGridChange w:id="0">
          <w:tblGrid>
            <w:gridCol w:w="1133"/>
            <w:gridCol w:w="1344"/>
            <w:gridCol w:w="1690"/>
            <w:gridCol w:w="1613"/>
            <w:gridCol w:w="1632"/>
            <w:gridCol w:w="2170"/>
          </w:tblGrid>
        </w:tblGridChange>
      </w:tblGrid>
      <w:tr>
        <w:trPr>
          <w:cantSplit w:val="0"/>
          <w:trHeight w:val="1914" w:hRule="atLeast"/>
          <w:tblHeader w:val="0"/>
        </w:trPr>
        <w:tc>
          <w:tcPr>
            <w:tcBorders>
              <w:top w:color="000000" w:space="0" w:sz="6" w:val="single"/>
              <w:left w:color="000000" w:space="0" w:sz="6" w:val="single"/>
              <w:bottom w:color="000000" w:space="0" w:sz="6" w:val="single"/>
              <w:right w:color="000000" w:space="0" w:sz="6" w:val="single"/>
            </w:tcBorders>
            <w:shd w:fill="00b050" w:val="clear"/>
            <w:tcMar>
              <w:top w:w="0.0" w:type="dxa"/>
              <w:left w:w="100.0" w:type="dxa"/>
              <w:bottom w:w="0.0" w:type="dxa"/>
              <w:right w:w="100.0" w:type="dxa"/>
            </w:tcMar>
          </w:tcPr>
          <w:p w:rsidR="00000000" w:rsidDel="00000000" w:rsidP="00000000" w:rsidRDefault="00000000" w:rsidRPr="00000000" w14:paraId="0000007C">
            <w:pPr>
              <w:spacing w:after="240" w:before="240" w:lineRule="auto"/>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Nombre del Grupo</w:t>
            </w:r>
          </w:p>
        </w:tc>
        <w:tc>
          <w:tcPr>
            <w:tcBorders>
              <w:top w:color="000000" w:space="0" w:sz="6" w:val="single"/>
              <w:left w:color="000000" w:space="0" w:sz="0" w:val="nil"/>
              <w:bottom w:color="000000" w:space="0" w:sz="6" w:val="single"/>
              <w:right w:color="000000" w:space="0" w:sz="6" w:val="single"/>
            </w:tcBorders>
            <w:shd w:fill="00b050" w:val="clear"/>
            <w:tcMar>
              <w:top w:w="0.0" w:type="dxa"/>
              <w:left w:w="100.0" w:type="dxa"/>
              <w:bottom w:w="0.0" w:type="dxa"/>
              <w:right w:w="100.0" w:type="dxa"/>
            </w:tcMar>
          </w:tcPr>
          <w:p w:rsidR="00000000" w:rsidDel="00000000" w:rsidP="00000000" w:rsidRDefault="00000000" w:rsidRPr="00000000" w14:paraId="0000007D">
            <w:pPr>
              <w:spacing w:after="240" w:before="240" w:lineRule="auto"/>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Entidad a la que pertenece el grupo</w:t>
            </w:r>
          </w:p>
        </w:tc>
        <w:tc>
          <w:tcPr>
            <w:tcBorders>
              <w:top w:color="000000" w:space="0" w:sz="6" w:val="single"/>
              <w:left w:color="000000" w:space="0" w:sz="0" w:val="nil"/>
              <w:bottom w:color="000000" w:space="0" w:sz="6" w:val="single"/>
              <w:right w:color="000000" w:space="0" w:sz="6" w:val="single"/>
            </w:tcBorders>
            <w:shd w:fill="00b050" w:val="clear"/>
            <w:tcMar>
              <w:top w:w="0.0" w:type="dxa"/>
              <w:left w:w="100.0" w:type="dxa"/>
              <w:bottom w:w="0.0" w:type="dxa"/>
              <w:right w:w="100.0" w:type="dxa"/>
            </w:tcMar>
          </w:tcPr>
          <w:p w:rsidR="00000000" w:rsidDel="00000000" w:rsidP="00000000" w:rsidRDefault="00000000" w:rsidRPr="00000000" w14:paraId="0000007E">
            <w:pPr>
              <w:spacing w:after="240" w:before="240" w:lineRule="auto"/>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Líneas de Investigación a las que se encuentra vinculado</w:t>
            </w:r>
          </w:p>
        </w:tc>
        <w:tc>
          <w:tcPr>
            <w:tcBorders>
              <w:top w:color="000000" w:space="0" w:sz="6" w:val="single"/>
              <w:left w:color="000000" w:space="0" w:sz="0" w:val="nil"/>
              <w:bottom w:color="000000" w:space="0" w:sz="6" w:val="single"/>
              <w:right w:color="000000" w:space="0" w:sz="6" w:val="single"/>
            </w:tcBorders>
            <w:shd w:fill="00b050" w:val="clear"/>
            <w:tcMar>
              <w:top w:w="0.0" w:type="dxa"/>
              <w:left w:w="100.0" w:type="dxa"/>
              <w:bottom w:w="0.0" w:type="dxa"/>
              <w:right w:w="100.0" w:type="dxa"/>
            </w:tcMar>
          </w:tcPr>
          <w:p w:rsidR="00000000" w:rsidDel="00000000" w:rsidP="00000000" w:rsidRDefault="00000000" w:rsidRPr="00000000" w14:paraId="0000007F">
            <w:pPr>
              <w:spacing w:after="240" w:before="240" w:lineRule="auto"/>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 Investigadores vinculados al grupo y su nivel de formación </w:t>
            </w:r>
          </w:p>
        </w:tc>
        <w:tc>
          <w:tcPr>
            <w:tcBorders>
              <w:top w:color="000000" w:space="0" w:sz="6" w:val="single"/>
              <w:left w:color="000000" w:space="0" w:sz="0" w:val="nil"/>
              <w:bottom w:color="000000" w:space="0" w:sz="6" w:val="single"/>
              <w:right w:color="000000" w:space="0" w:sz="6" w:val="single"/>
            </w:tcBorders>
            <w:shd w:fill="00b050" w:val="clear"/>
            <w:tcMar>
              <w:top w:w="0.0" w:type="dxa"/>
              <w:left w:w="100.0" w:type="dxa"/>
              <w:bottom w:w="0.0" w:type="dxa"/>
              <w:right w:w="100.0" w:type="dxa"/>
            </w:tcMar>
          </w:tcPr>
          <w:p w:rsidR="00000000" w:rsidDel="00000000" w:rsidP="00000000" w:rsidRDefault="00000000" w:rsidRPr="00000000" w14:paraId="00000080">
            <w:pPr>
              <w:spacing w:after="240" w:before="240" w:lineRule="auto"/>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 Estudiantes que puede vincular el grupo de investigación </w:t>
            </w:r>
          </w:p>
        </w:tc>
        <w:tc>
          <w:tcPr>
            <w:tcBorders>
              <w:top w:color="000000" w:space="0" w:sz="6" w:val="single"/>
              <w:left w:color="000000" w:space="0" w:sz="0" w:val="nil"/>
              <w:bottom w:color="000000" w:space="0" w:sz="6" w:val="single"/>
              <w:right w:color="000000" w:space="0" w:sz="6" w:val="single"/>
            </w:tcBorders>
            <w:shd w:fill="00b050" w:val="clear"/>
            <w:tcMar>
              <w:top w:w="0.0" w:type="dxa"/>
              <w:left w:w="100.0" w:type="dxa"/>
              <w:bottom w:w="0.0" w:type="dxa"/>
              <w:right w:w="100.0" w:type="dxa"/>
            </w:tcMar>
          </w:tcPr>
          <w:p w:rsidR="00000000" w:rsidDel="00000000" w:rsidP="00000000" w:rsidRDefault="00000000" w:rsidRPr="00000000" w14:paraId="00000081">
            <w:pPr>
              <w:spacing w:after="240" w:before="240" w:lineRule="auto"/>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Contribución de la(s) línea(s) al abordaje del las demanda(s) territoriales y los Alcances temáticos</w:t>
            </w:r>
          </w:p>
        </w:tc>
      </w:tr>
      <w:tr>
        <w:trPr>
          <w:cantSplit w:val="0"/>
          <w:trHeight w:val="29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2">
            <w:pPr>
              <w:spacing w:after="240" w:before="240" w:lineRule="auto"/>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3">
            <w:pPr>
              <w:spacing w:after="240" w:before="240" w:lineRule="auto"/>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4">
            <w:pPr>
              <w:spacing w:after="240" w:before="240" w:lineRule="auto"/>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5">
            <w:pPr>
              <w:spacing w:after="240" w:before="240" w:lineRule="auto"/>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6">
            <w:pPr>
              <w:spacing w:after="240" w:before="240" w:lineRule="auto"/>
              <w:rPr>
                <w:rFonts w:ascii="Arial" w:cs="Arial" w:eastAsia="Arial" w:hAnsi="Arial"/>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7">
            <w:pPr>
              <w:spacing w:after="240" w:before="240" w:lineRule="auto"/>
              <w:rPr>
                <w:rFonts w:ascii="Arial" w:cs="Arial" w:eastAsia="Arial" w:hAnsi="Arial"/>
              </w:rPr>
            </w:pPr>
            <w:r w:rsidDel="00000000" w:rsidR="00000000" w:rsidRPr="00000000">
              <w:rPr>
                <w:rFonts w:ascii="Arial" w:cs="Arial" w:eastAsia="Arial" w:hAnsi="Arial"/>
                <w:rtl w:val="0"/>
              </w:rPr>
              <w:t xml:space="preserve"> </w:t>
            </w:r>
          </w:p>
        </w:tc>
      </w:tr>
      <w:tr>
        <w:trPr>
          <w:cantSplit w:val="0"/>
          <w:trHeight w:val="29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8">
            <w:pPr>
              <w:spacing w:after="240" w:before="240" w:lineRule="auto"/>
              <w:ind w:hanging="2"/>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9">
            <w:pPr>
              <w:spacing w:after="240" w:before="240" w:lineRule="auto"/>
              <w:ind w:hanging="2"/>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A">
            <w:pPr>
              <w:spacing w:after="240" w:before="240" w:lineRule="auto"/>
              <w:ind w:hanging="2"/>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B">
            <w:pPr>
              <w:spacing w:after="240" w:before="240"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C">
            <w:pPr>
              <w:spacing w:after="240" w:before="240" w:lineRule="auto"/>
              <w:ind w:hanging="2"/>
              <w:rPr>
                <w:rFonts w:ascii="Arial" w:cs="Arial" w:eastAsia="Arial" w:hAnsi="Arial"/>
                <w:color w:val="ff000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D">
            <w:pPr>
              <w:spacing w:after="240" w:before="240"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 </w:t>
            </w:r>
          </w:p>
        </w:tc>
      </w:tr>
      <w:tr>
        <w:trPr>
          <w:cantSplit w:val="0"/>
          <w:trHeight w:val="29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E">
            <w:pPr>
              <w:spacing w:after="240" w:before="240" w:lineRule="auto"/>
              <w:ind w:hanging="2"/>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8F">
            <w:pPr>
              <w:spacing w:after="240" w:before="240" w:lineRule="auto"/>
              <w:ind w:hanging="2"/>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0">
            <w:pPr>
              <w:spacing w:after="240" w:before="240" w:lineRule="auto"/>
              <w:ind w:hanging="2"/>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1">
            <w:pPr>
              <w:spacing w:after="240" w:before="240"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2">
            <w:pPr>
              <w:spacing w:after="240" w:before="240" w:lineRule="auto"/>
              <w:ind w:hanging="2"/>
              <w:rPr>
                <w:rFonts w:ascii="Arial" w:cs="Arial" w:eastAsia="Arial" w:hAnsi="Arial"/>
                <w:color w:val="ff000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3">
            <w:pPr>
              <w:spacing w:after="240" w:before="240"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 </w:t>
            </w:r>
          </w:p>
        </w:tc>
      </w:tr>
      <w:tr>
        <w:trPr>
          <w:cantSplit w:val="0"/>
          <w:trHeight w:val="290"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4">
            <w:pPr>
              <w:spacing w:after="240" w:before="240" w:lineRule="auto"/>
              <w:ind w:hanging="2"/>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5">
            <w:pPr>
              <w:spacing w:after="240" w:before="240" w:lineRule="auto"/>
              <w:ind w:hanging="2"/>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6">
            <w:pPr>
              <w:spacing w:after="240" w:before="240" w:lineRule="auto"/>
              <w:ind w:hanging="2"/>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7">
            <w:pPr>
              <w:spacing w:after="240" w:before="240" w:lineRule="auto"/>
              <w:ind w:hanging="2"/>
              <w:rPr>
                <w:rFonts w:ascii="Arial" w:cs="Arial" w:eastAsia="Arial" w:hAnsi="Arial"/>
              </w:rPr>
            </w:pPr>
            <w:r w:rsidDel="00000000" w:rsidR="00000000" w:rsidRPr="00000000">
              <w:rPr>
                <w:rFonts w:ascii="Arial" w:cs="Arial" w:eastAsia="Arial" w:hAnsi="Arial"/>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8">
            <w:pPr>
              <w:spacing w:after="240" w:before="240" w:lineRule="auto"/>
              <w:ind w:hanging="2"/>
              <w:rPr>
                <w:rFonts w:ascii="Arial" w:cs="Arial" w:eastAsia="Arial" w:hAnsi="Arial"/>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99">
            <w:pPr>
              <w:spacing w:after="240" w:before="240" w:lineRule="auto"/>
              <w:ind w:hanging="2"/>
              <w:rPr>
                <w:rFonts w:ascii="Arial" w:cs="Arial" w:eastAsia="Arial" w:hAnsi="Arial"/>
              </w:rPr>
            </w:pPr>
            <w:r w:rsidDel="00000000" w:rsidR="00000000" w:rsidRPr="00000000">
              <w:rPr>
                <w:rFonts w:ascii="Arial" w:cs="Arial" w:eastAsia="Arial" w:hAnsi="Arial"/>
                <w:rtl w:val="0"/>
              </w:rPr>
              <w:t xml:space="preserve"> </w:t>
            </w:r>
          </w:p>
        </w:tc>
      </w:tr>
    </w:tbl>
    <w:p w:rsidR="00000000" w:rsidDel="00000000" w:rsidP="00000000" w:rsidRDefault="00000000" w:rsidRPr="00000000" w14:paraId="0000009A">
      <w:pPr>
        <w:ind w:hanging="2"/>
        <w:rPr>
          <w:rFonts w:ascii="Arial" w:cs="Arial" w:eastAsia="Arial" w:hAnsi="Arial"/>
          <w:highlight w:val="yellow"/>
        </w:rPr>
      </w:pPr>
      <w:r w:rsidDel="00000000" w:rsidR="00000000" w:rsidRPr="00000000">
        <w:rPr>
          <w:rtl w:val="0"/>
        </w:rPr>
      </w:r>
    </w:p>
    <w:p w:rsidR="00000000" w:rsidDel="00000000" w:rsidP="00000000" w:rsidRDefault="00000000" w:rsidRPr="00000000" w14:paraId="0000009B">
      <w:pPr>
        <w:keepNext w:val="1"/>
        <w:keepLines w:val="1"/>
        <w:shd w:fill="ffffff" w:val="clear"/>
        <w:ind w:hanging="2"/>
        <w:jc w:val="both"/>
        <w:rPr>
          <w:rFonts w:ascii="Arial" w:cs="Arial" w:eastAsia="Arial" w:hAnsi="Arial"/>
          <w:b w:val="1"/>
          <w:bCs w:val="1"/>
          <w:color w:val="ff0000"/>
        </w:rPr>
      </w:pPr>
      <w:r w:rsidDel="00000000" w:rsidR="00000000" w:rsidRPr="00000000">
        <w:rPr>
          <w:rFonts w:ascii="Arial" w:cs="Arial" w:eastAsia="Arial" w:hAnsi="Arial"/>
          <w:b w:val="1"/>
          <w:bCs w:val="1"/>
          <w:color w:val="ff0000"/>
          <w:rtl w:val="0"/>
        </w:rPr>
        <w:t xml:space="preserve">Notas: </w:t>
      </w:r>
    </w:p>
    <w:p w:rsidR="00000000" w:rsidDel="00000000" w:rsidP="00000000" w:rsidRDefault="00000000" w:rsidRPr="00000000" w14:paraId="0000009C">
      <w:pPr>
        <w:keepNext w:val="1"/>
        <w:keepLines w:val="1"/>
        <w:shd w:fill="ffffff" w:val="clea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09D">
      <w:pPr>
        <w:keepNext w:val="1"/>
        <w:keepLines w:val="1"/>
        <w:numPr>
          <w:ilvl w:val="0"/>
          <w:numId w:val="18"/>
        </w:numPr>
        <w:shd w:fill="ffffff" w:val="clear"/>
        <w:ind w:left="720" w:hanging="360"/>
        <w:jc w:val="both"/>
        <w:rPr>
          <w:rFonts w:ascii="Arial" w:cs="Arial" w:eastAsia="Arial" w:hAnsi="Arial"/>
          <w:color w:val="ff0000"/>
        </w:rPr>
      </w:pPr>
      <w:r w:rsidDel="00000000" w:rsidR="00000000" w:rsidRPr="00000000">
        <w:rPr>
          <w:rFonts w:ascii="Arial" w:cs="Arial" w:eastAsia="Arial" w:hAnsi="Arial"/>
          <w:color w:val="ff0000"/>
          <w:rtl w:val="0"/>
        </w:rPr>
        <w:t xml:space="preserve">Se tendrá en cuenta los resultados obtenidos en la convocatoria 894 de 2021 “</w:t>
      </w:r>
      <w:hyperlink r:id="rId8">
        <w:r w:rsidDel="00000000" w:rsidR="00000000" w:rsidRPr="00000000">
          <w:rPr>
            <w:rFonts w:ascii="Arial" w:cs="Arial" w:eastAsia="Arial" w:hAnsi="Arial"/>
            <w:color w:val="ff0000"/>
            <w:rtl w:val="0"/>
          </w:rPr>
          <w:t xml:space="preserve">Convocatoria nacional para el reconocimiento y medición de grupos de investigación, desarrollo tecnológico o de innovación y para el reconocimiento de investigadores del Sistema Nacional de Ciencia, Tecnología e Innovación - SNCTI 2021”</w:t>
        </w:r>
      </w:hyperlink>
      <w:r w:rsidDel="00000000" w:rsidR="00000000" w:rsidRPr="00000000">
        <w:rPr>
          <w:rtl w:val="0"/>
        </w:rPr>
      </w:r>
    </w:p>
    <w:p w:rsidR="00000000" w:rsidDel="00000000" w:rsidP="00000000" w:rsidRDefault="00000000" w:rsidRPr="00000000" w14:paraId="0000009E">
      <w:pPr>
        <w:keepNext w:val="1"/>
        <w:keepLines w:val="1"/>
        <w:shd w:fill="ffffff" w:val="clear"/>
        <w:ind w:left="720" w:firstLine="0"/>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09F">
      <w:pPr>
        <w:keepNext w:val="1"/>
        <w:keepLines w:val="1"/>
        <w:numPr>
          <w:ilvl w:val="0"/>
          <w:numId w:val="18"/>
        </w:numPr>
        <w:shd w:fill="ffffff" w:val="clear"/>
        <w:ind w:left="720" w:hanging="360"/>
        <w:jc w:val="both"/>
        <w:rPr>
          <w:rFonts w:ascii="Arial" w:cs="Arial" w:eastAsia="Arial" w:hAnsi="Arial"/>
          <w:color w:val="ff0000"/>
        </w:rPr>
      </w:pPr>
      <w:r w:rsidDel="00000000" w:rsidR="00000000" w:rsidRPr="00000000">
        <w:rPr>
          <w:rFonts w:ascii="Arial" w:cs="Arial" w:eastAsia="Arial" w:hAnsi="Arial"/>
          <w:color w:val="ff0000"/>
          <w:rtl w:val="0"/>
        </w:rPr>
        <w:t xml:space="preserve">Para efectos de la conformación y organización del banco de proyectos elegibles por línea temática, se tendrá en cuenta exclusivamente la línea temática principal seleccionada por el proponente en el SIGP y registrada en el Anexo 2. Documento Técnico de la Propuesta. Las líneas temáticas secundarias que, cuando aplique, sean identificadas por el proponente no determinarán la ubicación del proyecto en el banco de elegibles. </w:t>
      </w:r>
    </w:p>
    <w:p w:rsidR="00000000" w:rsidDel="00000000" w:rsidP="00000000" w:rsidRDefault="00000000" w:rsidRPr="00000000" w14:paraId="000000A0">
      <w:pPr>
        <w:ind w:hanging="2"/>
        <w:jc w:val="both"/>
        <w:rPr>
          <w:rFonts w:ascii="Arial" w:cs="Arial" w:eastAsia="Arial" w:hAnsi="Arial"/>
          <w:b w:val="1"/>
          <w:bCs w:val="1"/>
          <w:color w:val="000000"/>
          <w:u w:val="single"/>
        </w:rPr>
      </w:pPr>
      <w:bookmarkStart w:colFirst="0" w:colLast="0" w:name="_heading=h.aas0ohd6we34" w:id="23"/>
      <w:bookmarkEnd w:id="23"/>
      <w:r w:rsidDel="00000000" w:rsidR="00000000" w:rsidRPr="00000000">
        <w:rPr>
          <w:rtl w:val="0"/>
        </w:rPr>
      </w:r>
    </w:p>
    <w:p w:rsidR="00000000" w:rsidDel="00000000" w:rsidP="00000000" w:rsidRDefault="00000000" w:rsidRPr="00000000" w14:paraId="000000A1">
      <w:pPr>
        <w:pStyle w:val="Heading1"/>
        <w:ind w:left="720" w:firstLine="0"/>
        <w:rPr>
          <w:rFonts w:ascii="Arial" w:cs="Arial" w:eastAsia="Arial" w:hAnsi="Arial"/>
        </w:rPr>
      </w:pPr>
      <w:bookmarkStart w:colFirst="0" w:colLast="0" w:name="_heading=h.8h3xluu1dfz9" w:id="24"/>
      <w:bookmarkEnd w:id="24"/>
      <w:r w:rsidDel="00000000" w:rsidR="00000000" w:rsidRPr="00000000">
        <w:rPr>
          <w:rFonts w:ascii="Arial" w:cs="Arial" w:eastAsia="Arial" w:hAnsi="Arial"/>
          <w:rtl w:val="0"/>
        </w:rPr>
        <w:t xml:space="preserve">2. RESUMEN EJECUTIVO</w:t>
      </w:r>
    </w:p>
    <w:p w:rsidR="00000000" w:rsidDel="00000000" w:rsidP="00000000" w:rsidRDefault="00000000" w:rsidRPr="00000000" w14:paraId="000000A2">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Información mínima necesaria para comunicar de manera precisa los contenidos y alcances del proyecto. Dicho resumen debe articular los diversos componentes del proyecto. De igual forma, debe incluir el propósito del proyecto y su descripción (desarrollo metodológico), así como los resultados esperados del desarrollo del proyecto.</w:t>
      </w:r>
    </w:p>
    <w:p w:rsidR="00000000" w:rsidDel="00000000" w:rsidP="00000000" w:rsidRDefault="00000000" w:rsidRPr="00000000" w14:paraId="000000A3">
      <w:pPr>
        <w:ind w:hanging="2"/>
        <w:jc w:val="both"/>
        <w:rPr>
          <w:rFonts w:ascii="Arial" w:cs="Arial" w:eastAsia="Arial" w:hAnsi="Arial"/>
          <w:b w:val="1"/>
          <w:bCs w:val="1"/>
          <w:color w:val="000000"/>
        </w:rPr>
      </w:pPr>
      <w:bookmarkStart w:colFirst="0" w:colLast="0" w:name="_heading=h.cx61h68q9pqh" w:id="25"/>
      <w:bookmarkEnd w:id="25"/>
      <w:r w:rsidDel="00000000" w:rsidR="00000000" w:rsidRPr="00000000">
        <w:rPr>
          <w:rtl w:val="0"/>
        </w:rPr>
      </w:r>
    </w:p>
    <w:p w:rsidR="00000000" w:rsidDel="00000000" w:rsidP="00000000" w:rsidRDefault="00000000" w:rsidRPr="00000000" w14:paraId="000000A4">
      <w:pPr>
        <w:pStyle w:val="Heading1"/>
        <w:ind w:left="720" w:firstLine="0"/>
        <w:rPr>
          <w:rFonts w:ascii="Arial" w:cs="Arial" w:eastAsia="Arial" w:hAnsi="Arial"/>
        </w:rPr>
      </w:pPr>
      <w:bookmarkStart w:colFirst="0" w:colLast="0" w:name="_heading=h.iui63fq0ouua" w:id="26"/>
      <w:bookmarkEnd w:id="26"/>
      <w:r w:rsidDel="00000000" w:rsidR="00000000" w:rsidRPr="00000000">
        <w:rPr>
          <w:rFonts w:ascii="Arial" w:cs="Arial" w:eastAsia="Arial" w:hAnsi="Arial"/>
          <w:rtl w:val="0"/>
        </w:rPr>
        <w:t xml:space="preserve">3. PALABRAS CLAVE</w:t>
      </w:r>
    </w:p>
    <w:p w:rsidR="00000000" w:rsidDel="00000000" w:rsidP="00000000" w:rsidRDefault="00000000" w:rsidRPr="00000000" w14:paraId="000000A5">
      <w:pPr>
        <w:spacing w:line="256" w:lineRule="auto"/>
        <w:ind w:hanging="2"/>
        <w:jc w:val="both"/>
        <w:rPr>
          <w:rFonts w:ascii="Arial" w:cs="Arial" w:eastAsia="Arial" w:hAnsi="Arial"/>
          <w:color w:val="93c47d"/>
        </w:rPr>
      </w:pPr>
      <w:r w:rsidDel="00000000" w:rsidR="00000000" w:rsidRPr="00000000">
        <w:rPr>
          <w:rFonts w:ascii="Arial" w:cs="Arial" w:eastAsia="Arial" w:hAnsi="Arial"/>
          <w:color w:val="93c47d"/>
          <w:rtl w:val="0"/>
        </w:rPr>
        <w:t xml:space="preserve">Incluir máximo seis (6) palabras clave que describan el objeto del proyecto.</w:t>
      </w:r>
    </w:p>
    <w:p w:rsidR="00000000" w:rsidDel="00000000" w:rsidP="00000000" w:rsidRDefault="00000000" w:rsidRPr="00000000" w14:paraId="000000A6">
      <w:pPr>
        <w:spacing w:line="256" w:lineRule="auto"/>
        <w:ind w:hanging="2"/>
        <w:jc w:val="both"/>
        <w:rPr>
          <w:rFonts w:ascii="Arial" w:cs="Arial" w:eastAsia="Arial" w:hAnsi="Arial"/>
          <w:color w:val="93c47d"/>
        </w:rPr>
      </w:pPr>
      <w:r w:rsidDel="00000000" w:rsidR="00000000" w:rsidRPr="00000000">
        <w:rPr>
          <w:rtl w:val="0"/>
        </w:rPr>
      </w:r>
    </w:p>
    <w:p w:rsidR="00000000" w:rsidDel="00000000" w:rsidP="00000000" w:rsidRDefault="00000000" w:rsidRPr="00000000" w14:paraId="000000A7">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A8">
      <w:pPr>
        <w:pStyle w:val="Heading1"/>
        <w:ind w:left="720" w:firstLine="0"/>
        <w:rPr>
          <w:rFonts w:ascii="Arial" w:cs="Arial" w:eastAsia="Arial" w:hAnsi="Arial"/>
        </w:rPr>
      </w:pPr>
      <w:bookmarkStart w:colFirst="0" w:colLast="0" w:name="_heading=h.4wnyisxbl4o5" w:id="27"/>
      <w:bookmarkEnd w:id="27"/>
      <w:r w:rsidDel="00000000" w:rsidR="00000000" w:rsidRPr="00000000">
        <w:rPr>
          <w:rFonts w:ascii="Arial" w:cs="Arial" w:eastAsia="Arial" w:hAnsi="Arial"/>
          <w:rtl w:val="0"/>
        </w:rPr>
        <w:t xml:space="preserve">4. ALINEACIÓN CON LA POLÍTICA PÚBLICA</w:t>
      </w:r>
    </w:p>
    <w:p w:rsidR="00000000" w:rsidDel="00000000" w:rsidP="00000000" w:rsidRDefault="00000000" w:rsidRPr="00000000" w14:paraId="000000A9">
      <w:pPr>
        <w:ind w:hanging="2"/>
        <w:rPr>
          <w:rFonts w:ascii="Arial" w:cs="Arial" w:eastAsia="Arial" w:hAnsi="Arial"/>
          <w:b w:val="1"/>
          <w:bCs w:val="1"/>
        </w:rPr>
      </w:pPr>
      <w:r w:rsidDel="00000000" w:rsidR="00000000" w:rsidRPr="00000000">
        <w:rPr>
          <w:rtl w:val="0"/>
        </w:rPr>
      </w:r>
    </w:p>
    <w:p w:rsidR="00000000" w:rsidDel="00000000" w:rsidP="00000000" w:rsidRDefault="00000000" w:rsidRPr="00000000" w14:paraId="000000AA">
      <w:pPr>
        <w:numPr>
          <w:ilvl w:val="0"/>
          <w:numId w:val="19"/>
        </w:numPr>
        <w:ind w:left="0" w:hanging="2"/>
        <w:rPr/>
      </w:pPr>
      <w:r w:rsidDel="00000000" w:rsidR="00000000" w:rsidRPr="00000000">
        <w:rPr>
          <w:rFonts w:ascii="Arial" w:cs="Arial" w:eastAsia="Arial" w:hAnsi="Arial"/>
          <w:b w:val="1"/>
          <w:bCs w:val="1"/>
          <w:color w:val="000000"/>
          <w:rtl w:val="0"/>
        </w:rPr>
        <w:t xml:space="preserve">Plan Nacional de Desarrollo</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93c47d"/>
          <w:rtl w:val="0"/>
        </w:rPr>
        <w:t xml:space="preserve">Especifique la alineación del proyecto con las bases del nuevo Plan de Desarrollo “Colombia Potencia Mundial de la Vida”.</w:t>
      </w:r>
      <w:r w:rsidDel="00000000" w:rsidR="00000000" w:rsidRPr="00000000">
        <w:rPr>
          <w:rtl w:val="0"/>
        </w:rPr>
      </w:r>
    </w:p>
    <w:p w:rsidR="00000000" w:rsidDel="00000000" w:rsidP="00000000" w:rsidRDefault="00000000" w:rsidRPr="00000000" w14:paraId="000000AB">
      <w:pPr>
        <w:numPr>
          <w:ilvl w:val="0"/>
          <w:numId w:val="20"/>
        </w:numPr>
        <w:ind w:left="0" w:hanging="2"/>
        <w:jc w:val="both"/>
        <w:rPr>
          <w:rFonts w:ascii="Arial" w:cs="Arial" w:eastAsia="Arial" w:hAnsi="Arial"/>
          <w:color w:val="93c47d"/>
        </w:rPr>
      </w:pPr>
      <w:r w:rsidDel="00000000" w:rsidR="00000000" w:rsidRPr="00000000">
        <w:rPr>
          <w:rFonts w:ascii="Arial" w:cs="Arial" w:eastAsia="Arial" w:hAnsi="Arial"/>
          <w:rtl w:val="0"/>
        </w:rPr>
        <w:t xml:space="preserve">Estrategia transversal: </w:t>
      </w:r>
      <w:r w:rsidDel="00000000" w:rsidR="00000000" w:rsidRPr="00000000">
        <w:rPr>
          <w:rtl w:val="0"/>
        </w:rPr>
      </w:r>
    </w:p>
    <w:p w:rsidR="00000000" w:rsidDel="00000000" w:rsidP="00000000" w:rsidRDefault="00000000" w:rsidRPr="00000000" w14:paraId="000000AC">
      <w:pPr>
        <w:numPr>
          <w:ilvl w:val="0"/>
          <w:numId w:val="20"/>
        </w:numPr>
        <w:ind w:left="0" w:hanging="2"/>
        <w:jc w:val="both"/>
        <w:rPr>
          <w:rFonts w:ascii="Arial" w:cs="Arial" w:eastAsia="Arial" w:hAnsi="Arial"/>
          <w:color w:val="93c47d"/>
        </w:rPr>
      </w:pPr>
      <w:r w:rsidDel="00000000" w:rsidR="00000000" w:rsidRPr="00000000">
        <w:rPr>
          <w:rFonts w:ascii="Arial" w:cs="Arial" w:eastAsia="Arial" w:hAnsi="Arial"/>
          <w:rtl w:val="0"/>
        </w:rPr>
        <w:t xml:space="preserve">Transformación:</w:t>
      </w:r>
      <w:r w:rsidDel="00000000" w:rsidR="00000000" w:rsidRPr="00000000">
        <w:rPr>
          <w:rtl w:val="0"/>
        </w:rPr>
      </w:r>
    </w:p>
    <w:p w:rsidR="00000000" w:rsidDel="00000000" w:rsidP="00000000" w:rsidRDefault="00000000" w:rsidRPr="00000000" w14:paraId="000000AD">
      <w:pPr>
        <w:numPr>
          <w:ilvl w:val="0"/>
          <w:numId w:val="20"/>
        </w:numPr>
        <w:ind w:left="0" w:hanging="2"/>
        <w:jc w:val="both"/>
        <w:rPr>
          <w:rFonts w:ascii="Arial" w:cs="Arial" w:eastAsia="Arial" w:hAnsi="Arial"/>
          <w:color w:val="93c47d"/>
        </w:rPr>
      </w:pPr>
      <w:r w:rsidDel="00000000" w:rsidR="00000000" w:rsidRPr="00000000">
        <w:rPr>
          <w:rFonts w:ascii="Arial" w:cs="Arial" w:eastAsia="Arial" w:hAnsi="Arial"/>
          <w:rtl w:val="0"/>
        </w:rPr>
        <w:t xml:space="preserve">Pilar:</w:t>
      </w:r>
      <w:r w:rsidDel="00000000" w:rsidR="00000000" w:rsidRPr="00000000">
        <w:rPr>
          <w:rtl w:val="0"/>
        </w:rPr>
      </w:r>
    </w:p>
    <w:p w:rsidR="00000000" w:rsidDel="00000000" w:rsidP="00000000" w:rsidRDefault="00000000" w:rsidRPr="00000000" w14:paraId="000000AE">
      <w:pPr>
        <w:numPr>
          <w:ilvl w:val="0"/>
          <w:numId w:val="20"/>
        </w:numPr>
        <w:ind w:left="0" w:hanging="2"/>
        <w:jc w:val="both"/>
        <w:rPr>
          <w:rFonts w:ascii="Arial" w:cs="Arial" w:eastAsia="Arial" w:hAnsi="Arial"/>
          <w:color w:val="93c47d"/>
        </w:rPr>
      </w:pPr>
      <w:r w:rsidDel="00000000" w:rsidR="00000000" w:rsidRPr="00000000">
        <w:rPr>
          <w:rFonts w:ascii="Arial" w:cs="Arial" w:eastAsia="Arial" w:hAnsi="Arial"/>
          <w:rtl w:val="0"/>
        </w:rPr>
        <w:t xml:space="preserve">Catalizador:</w:t>
      </w:r>
      <w:r w:rsidDel="00000000" w:rsidR="00000000" w:rsidRPr="00000000">
        <w:rPr>
          <w:rtl w:val="0"/>
        </w:rPr>
      </w:r>
    </w:p>
    <w:p w:rsidR="00000000" w:rsidDel="00000000" w:rsidP="00000000" w:rsidRDefault="00000000" w:rsidRPr="00000000" w14:paraId="000000AF">
      <w:pPr>
        <w:numPr>
          <w:ilvl w:val="0"/>
          <w:numId w:val="20"/>
        </w:numPr>
        <w:ind w:left="0" w:hanging="2"/>
        <w:jc w:val="both"/>
        <w:rPr>
          <w:rFonts w:ascii="Arial" w:cs="Arial" w:eastAsia="Arial" w:hAnsi="Arial"/>
          <w:color w:val="93c47d"/>
        </w:rPr>
      </w:pPr>
      <w:r w:rsidDel="00000000" w:rsidR="00000000" w:rsidRPr="00000000">
        <w:rPr>
          <w:rFonts w:ascii="Arial" w:cs="Arial" w:eastAsia="Arial" w:hAnsi="Arial"/>
          <w:rtl w:val="0"/>
        </w:rPr>
        <w:t xml:space="preserve">Programa:  </w:t>
      </w:r>
      <w:r w:rsidDel="00000000" w:rsidR="00000000" w:rsidRPr="00000000">
        <w:rPr>
          <w:rtl w:val="0"/>
        </w:rPr>
      </w:r>
    </w:p>
    <w:p w:rsidR="00000000" w:rsidDel="00000000" w:rsidP="00000000" w:rsidRDefault="00000000" w:rsidRPr="00000000" w14:paraId="000000B0">
      <w:pPr>
        <w:ind w:hanging="2"/>
        <w:rPr>
          <w:rFonts w:ascii="Arial" w:cs="Arial" w:eastAsia="Arial" w:hAnsi="Arial"/>
        </w:rPr>
      </w:pPr>
      <w:r w:rsidDel="00000000" w:rsidR="00000000" w:rsidRPr="00000000">
        <w:rPr>
          <w:rtl w:val="0"/>
        </w:rPr>
      </w:r>
    </w:p>
    <w:p w:rsidR="00000000" w:rsidDel="00000000" w:rsidP="00000000" w:rsidRDefault="00000000" w:rsidRPr="00000000" w14:paraId="000000B1">
      <w:pPr>
        <w:ind w:hanging="2"/>
        <w:rPr>
          <w:rFonts w:ascii="Arial" w:cs="Arial" w:eastAsia="Arial" w:hAnsi="Arial"/>
        </w:rPr>
      </w:pPr>
      <w:r w:rsidDel="00000000" w:rsidR="00000000" w:rsidRPr="00000000">
        <w:rPr>
          <w:rtl w:val="0"/>
        </w:rPr>
      </w:r>
    </w:p>
    <w:p w:rsidR="00000000" w:rsidDel="00000000" w:rsidP="00000000" w:rsidRDefault="00000000" w:rsidRPr="00000000" w14:paraId="000000B2">
      <w:pPr>
        <w:ind w:hanging="2"/>
        <w:rPr>
          <w:rFonts w:ascii="Arial" w:cs="Arial" w:eastAsia="Arial" w:hAnsi="Arial"/>
          <w:b w:val="1"/>
          <w:bCs w:val="1"/>
        </w:rPr>
      </w:pPr>
      <w:r w:rsidDel="00000000" w:rsidR="00000000" w:rsidRPr="00000000">
        <w:rPr>
          <w:rtl w:val="0"/>
        </w:rPr>
      </w:r>
    </w:p>
    <w:p w:rsidR="00000000" w:rsidDel="00000000" w:rsidP="00000000" w:rsidRDefault="00000000" w:rsidRPr="00000000" w14:paraId="000000B3">
      <w:pPr>
        <w:numPr>
          <w:ilvl w:val="0"/>
          <w:numId w:val="19"/>
        </w:numPr>
        <w:ind w:left="0" w:hanging="2"/>
        <w:rPr>
          <w:color w:val="000000"/>
        </w:rPr>
      </w:pPr>
      <w:r w:rsidDel="00000000" w:rsidR="00000000" w:rsidRPr="00000000">
        <w:rPr>
          <w:rFonts w:ascii="Arial" w:cs="Arial" w:eastAsia="Arial" w:hAnsi="Arial"/>
          <w:b w:val="1"/>
          <w:bCs w:val="1"/>
          <w:color w:val="000000"/>
          <w:rtl w:val="0"/>
        </w:rPr>
        <w:t xml:space="preserve">Plan Departamental de Desarrollo:</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93c47d"/>
          <w:rtl w:val="0"/>
        </w:rPr>
        <w:t xml:space="preserve">(Nombre de los Planes Departamentales de Desarrollo de los Departamentos o Distrito capital en los que tiene injerencia el proyecto (Cuando aplique)</w:t>
      </w:r>
      <w:r w:rsidDel="00000000" w:rsidR="00000000" w:rsidRPr="00000000">
        <w:rPr>
          <w:rtl w:val="0"/>
        </w:rPr>
      </w:r>
    </w:p>
    <w:p w:rsidR="00000000" w:rsidDel="00000000" w:rsidP="00000000" w:rsidRDefault="00000000" w:rsidRPr="00000000" w14:paraId="000000B4">
      <w:pPr>
        <w:ind w:hanging="2"/>
        <w:rPr>
          <w:rFonts w:ascii="Arial" w:cs="Arial" w:eastAsia="Arial" w:hAnsi="Arial"/>
          <w:b w:val="1"/>
          <w:bCs w:val="1"/>
        </w:rPr>
      </w:pPr>
      <w:r w:rsidDel="00000000" w:rsidR="00000000" w:rsidRPr="00000000">
        <w:rPr>
          <w:rtl w:val="0"/>
        </w:rPr>
      </w:r>
    </w:p>
    <w:p w:rsidR="00000000" w:rsidDel="00000000" w:rsidP="00000000" w:rsidRDefault="00000000" w:rsidRPr="00000000" w14:paraId="000000B5">
      <w:pPr>
        <w:numPr>
          <w:ilvl w:val="0"/>
          <w:numId w:val="19"/>
        </w:numPr>
        <w:ind w:left="0" w:hanging="2"/>
        <w:jc w:val="both"/>
        <w:rPr>
          <w:color w:val="000000"/>
        </w:rPr>
      </w:pPr>
      <w:r w:rsidDel="00000000" w:rsidR="00000000" w:rsidRPr="00000000">
        <w:rPr>
          <w:rFonts w:ascii="Arial" w:cs="Arial" w:eastAsia="Arial" w:hAnsi="Arial"/>
          <w:b w:val="1"/>
          <w:bCs w:val="1"/>
          <w:color w:val="000000"/>
          <w:rtl w:val="0"/>
        </w:rPr>
        <w:t xml:space="preserve">Estrategia del Plan de Desarrollo Departamental:</w:t>
      </w:r>
      <w:r w:rsidDel="00000000" w:rsidR="00000000" w:rsidRPr="00000000">
        <w:rPr>
          <w:rFonts w:ascii="Arial" w:cs="Arial" w:eastAsia="Arial" w:hAnsi="Arial"/>
          <w:color w:val="93c47d"/>
          <w:rtl w:val="0"/>
        </w:rPr>
        <w:t xml:space="preserve"> (Nombre de las estrategias departamentales con la que se alinea el proyecto)</w:t>
      </w:r>
      <w:r w:rsidDel="00000000" w:rsidR="00000000" w:rsidRPr="00000000">
        <w:rPr>
          <w:rtl w:val="0"/>
        </w:rPr>
      </w:r>
    </w:p>
    <w:p w:rsidR="00000000" w:rsidDel="00000000" w:rsidP="00000000" w:rsidRDefault="00000000" w:rsidRPr="00000000" w14:paraId="000000B6">
      <w:pPr>
        <w:numPr>
          <w:ilvl w:val="0"/>
          <w:numId w:val="19"/>
        </w:numPr>
        <w:ind w:left="0" w:hanging="2"/>
        <w:rPr>
          <w:color w:val="000000"/>
        </w:rPr>
      </w:pPr>
      <w:r w:rsidDel="00000000" w:rsidR="00000000" w:rsidRPr="00000000">
        <w:rPr>
          <w:rFonts w:ascii="Arial" w:cs="Arial" w:eastAsia="Arial" w:hAnsi="Arial"/>
          <w:b w:val="1"/>
          <w:bCs w:val="1"/>
          <w:color w:val="000000"/>
          <w:rtl w:val="0"/>
        </w:rPr>
        <w:t xml:space="preserve">Plan Municipal de Desarrollo: </w:t>
      </w:r>
      <w:r w:rsidDel="00000000" w:rsidR="00000000" w:rsidRPr="00000000">
        <w:rPr>
          <w:rFonts w:ascii="Arial" w:cs="Arial" w:eastAsia="Arial" w:hAnsi="Arial"/>
          <w:color w:val="93c47d"/>
          <w:rtl w:val="0"/>
        </w:rPr>
        <w:t xml:space="preserve">Nombre de los Planes Municipales vigentes al momento del cierre de la convocatoria en los que tiene injerencia el proyecto (Cuando aplique).</w:t>
      </w:r>
      <w:r w:rsidDel="00000000" w:rsidR="00000000" w:rsidRPr="00000000">
        <w:rPr>
          <w:rtl w:val="0"/>
        </w:rPr>
      </w:r>
    </w:p>
    <w:p w:rsidR="00000000" w:rsidDel="00000000" w:rsidP="00000000" w:rsidRDefault="00000000" w:rsidRPr="00000000" w14:paraId="000000B7">
      <w:pPr>
        <w:ind w:hanging="2"/>
        <w:rPr>
          <w:rFonts w:ascii="Arial" w:cs="Arial" w:eastAsia="Arial" w:hAnsi="Arial"/>
        </w:rPr>
      </w:pPr>
      <w:r w:rsidDel="00000000" w:rsidR="00000000" w:rsidRPr="00000000">
        <w:rPr>
          <w:rtl w:val="0"/>
        </w:rPr>
      </w:r>
    </w:p>
    <w:p w:rsidR="00000000" w:rsidDel="00000000" w:rsidP="00000000" w:rsidRDefault="00000000" w:rsidRPr="00000000" w14:paraId="000000B8">
      <w:pPr>
        <w:numPr>
          <w:ilvl w:val="0"/>
          <w:numId w:val="19"/>
        </w:numPr>
        <w:ind w:left="0" w:hanging="2"/>
        <w:rPr>
          <w:color w:val="000000"/>
        </w:rPr>
      </w:pPr>
      <w:r w:rsidDel="00000000" w:rsidR="00000000" w:rsidRPr="00000000">
        <w:rPr>
          <w:rFonts w:ascii="Arial" w:cs="Arial" w:eastAsia="Arial" w:hAnsi="Arial"/>
          <w:b w:val="1"/>
          <w:bCs w:val="1"/>
          <w:color w:val="000000"/>
          <w:rtl w:val="0"/>
        </w:rPr>
        <w:t xml:space="preserve">Estrategia del Plan de Desarrollo Municipal:</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93c47d"/>
          <w:rtl w:val="0"/>
        </w:rPr>
        <w:t xml:space="preserve">(Nombre de las estrategias municipales con la que se alinea el proyecto)</w:t>
      </w:r>
      <w:r w:rsidDel="00000000" w:rsidR="00000000" w:rsidRPr="00000000">
        <w:rPr>
          <w:rtl w:val="0"/>
        </w:rPr>
      </w:r>
    </w:p>
    <w:p w:rsidR="00000000" w:rsidDel="00000000" w:rsidP="00000000" w:rsidRDefault="00000000" w:rsidRPr="00000000" w14:paraId="000000B9">
      <w:pPr>
        <w:ind w:hanging="2"/>
        <w:rPr>
          <w:rFonts w:ascii="Arial" w:cs="Arial" w:eastAsia="Arial" w:hAnsi="Arial"/>
        </w:rPr>
      </w:pPr>
      <w:r w:rsidDel="00000000" w:rsidR="00000000" w:rsidRPr="00000000">
        <w:rPr>
          <w:rtl w:val="0"/>
        </w:rPr>
      </w:r>
    </w:p>
    <w:p w:rsidR="00000000" w:rsidDel="00000000" w:rsidP="00000000" w:rsidRDefault="00000000" w:rsidRPr="00000000" w14:paraId="000000BA">
      <w:pPr>
        <w:numPr>
          <w:ilvl w:val="0"/>
          <w:numId w:val="19"/>
        </w:numPr>
        <w:ind w:left="0" w:hanging="2"/>
        <w:rPr>
          <w:color w:val="000000"/>
        </w:rPr>
      </w:pPr>
      <w:r w:rsidDel="00000000" w:rsidR="00000000" w:rsidRPr="00000000">
        <w:rPr>
          <w:rFonts w:ascii="Arial" w:cs="Arial" w:eastAsia="Arial" w:hAnsi="Arial"/>
          <w:b w:val="1"/>
          <w:bCs w:val="1"/>
          <w:color w:val="000000"/>
          <w:rtl w:val="0"/>
        </w:rPr>
        <w:t xml:space="preserve">Programa del Plan de Desarrollo Departamental: </w:t>
      </w:r>
      <w:r w:rsidDel="00000000" w:rsidR="00000000" w:rsidRPr="00000000">
        <w:rPr>
          <w:rFonts w:ascii="Arial" w:cs="Arial" w:eastAsia="Arial" w:hAnsi="Arial"/>
          <w:color w:val="93c47d"/>
          <w:rtl w:val="0"/>
        </w:rPr>
        <w:t xml:space="preserve">(Nombre de los programas estratégicos municipales con los que se alinea el proyecto)</w:t>
      </w:r>
      <w:r w:rsidDel="00000000" w:rsidR="00000000" w:rsidRPr="00000000">
        <w:rPr>
          <w:rtl w:val="0"/>
        </w:rPr>
      </w:r>
    </w:p>
    <w:p w:rsidR="00000000" w:rsidDel="00000000" w:rsidP="00000000" w:rsidRDefault="00000000" w:rsidRPr="00000000" w14:paraId="000000BB">
      <w:pPr>
        <w:ind w:hanging="2"/>
        <w:rPr>
          <w:rFonts w:ascii="Arial" w:cs="Arial" w:eastAsia="Arial" w:hAnsi="Arial"/>
          <w:color w:val="93c47d"/>
        </w:rPr>
      </w:pPr>
      <w:r w:rsidDel="00000000" w:rsidR="00000000" w:rsidRPr="00000000">
        <w:rPr>
          <w:rtl w:val="0"/>
        </w:rPr>
      </w:r>
    </w:p>
    <w:p w:rsidR="00000000" w:rsidDel="00000000" w:rsidP="00000000" w:rsidRDefault="00000000" w:rsidRPr="00000000" w14:paraId="000000BC">
      <w:pPr>
        <w:numPr>
          <w:ilvl w:val="2"/>
          <w:numId w:val="21"/>
        </w:numPr>
        <w:spacing w:after="80" w:line="246" w:lineRule="auto"/>
        <w:ind w:left="1440" w:hanging="720"/>
        <w:jc w:val="both"/>
        <w:rPr/>
      </w:pPr>
      <w:r w:rsidDel="00000000" w:rsidR="00000000" w:rsidRPr="00000000">
        <w:rPr>
          <w:rFonts w:ascii="Arial" w:cs="Arial" w:eastAsia="Arial" w:hAnsi="Arial"/>
          <w:b w:val="1"/>
          <w:bCs w:val="1"/>
          <w:color w:val="000000"/>
          <w:rtl w:val="0"/>
        </w:rPr>
        <w:t xml:space="preserve">Afectación y relación con la emergencia</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ff0000"/>
          <w:rtl w:val="0"/>
        </w:rPr>
        <w:t xml:space="preserve">El proyecto deberá identificar y describir la afectación producida o agravada por la emergencia en el territorio de intervención y demostrar su relación directa y específica con la demanda o brecha de conocimiento, desarrollo tecnológico, innovación o capacidad de CTeI que pretende atender. La afectación deberá estar sustentada en reportes oficiales de afectación, diagnósticos técnicos sectoriales u otros documentos oficiales que permitan verificar la afectación y su relación con la intervención propuesta.</w:t>
      </w:r>
      <w:r w:rsidDel="00000000" w:rsidR="00000000" w:rsidRPr="00000000">
        <w:rPr>
          <w:rtl w:val="0"/>
        </w:rPr>
      </w:r>
    </w:p>
    <w:p w:rsidR="00000000" w:rsidDel="00000000" w:rsidP="00000000" w:rsidRDefault="00000000" w:rsidRPr="00000000" w14:paraId="000000BD">
      <w:pPr>
        <w:ind w:hanging="2"/>
        <w:jc w:val="both"/>
        <w:rPr>
          <w:rFonts w:ascii="Arial" w:cs="Arial" w:eastAsia="Arial" w:hAnsi="Arial"/>
          <w:b w:val="1"/>
          <w:bCs w:val="1"/>
          <w:color w:val="000000"/>
        </w:rPr>
      </w:pPr>
      <w:bookmarkStart w:colFirst="0" w:colLast="0" w:name="_heading=h.dfdw1h149kyb" w:id="28"/>
      <w:bookmarkEnd w:id="28"/>
      <w:r w:rsidDel="00000000" w:rsidR="00000000" w:rsidRPr="00000000">
        <w:rPr>
          <w:rtl w:val="0"/>
        </w:rPr>
      </w:r>
    </w:p>
    <w:p w:rsidR="00000000" w:rsidDel="00000000" w:rsidP="00000000" w:rsidRDefault="00000000" w:rsidRPr="00000000" w14:paraId="000000BE">
      <w:pPr>
        <w:pStyle w:val="Heading1"/>
        <w:ind w:left="720" w:firstLine="0"/>
        <w:rPr>
          <w:rFonts w:ascii="Arial" w:cs="Arial" w:eastAsia="Arial" w:hAnsi="Arial"/>
        </w:rPr>
      </w:pPr>
      <w:bookmarkStart w:colFirst="0" w:colLast="0" w:name="_heading=h.mywtn68l33xl" w:id="29"/>
      <w:bookmarkEnd w:id="29"/>
      <w:r w:rsidDel="00000000" w:rsidR="00000000" w:rsidRPr="00000000">
        <w:rPr>
          <w:rFonts w:ascii="Arial" w:cs="Arial" w:eastAsia="Arial" w:hAnsi="Arial"/>
          <w:rtl w:val="0"/>
        </w:rPr>
        <w:t xml:space="preserve">5. IDENTIFICACIÓN Y DESCRIPCIÓN DEL PROBLEMA</w:t>
      </w:r>
    </w:p>
    <w:p w:rsidR="00000000" w:rsidDel="00000000" w:rsidP="00000000" w:rsidRDefault="00000000" w:rsidRPr="00000000" w14:paraId="000000BF">
      <w:pPr>
        <w:ind w:hanging="2"/>
        <w:rPr>
          <w:rFonts w:ascii="Arial" w:cs="Arial" w:eastAsia="Arial" w:hAnsi="Arial"/>
          <w:b w:val="1"/>
          <w:bCs w:val="1"/>
          <w:color w:val="000000"/>
        </w:rPr>
      </w:pPr>
      <w:bookmarkStart w:colFirst="0" w:colLast="0" w:name="_heading=h.9myp7yskwnaz" w:id="30"/>
      <w:bookmarkEnd w:id="30"/>
      <w:r w:rsidDel="00000000" w:rsidR="00000000" w:rsidRPr="00000000">
        <w:rPr>
          <w:rtl w:val="0"/>
        </w:rPr>
      </w:r>
    </w:p>
    <w:p w:rsidR="00000000" w:rsidDel="00000000" w:rsidP="00000000" w:rsidRDefault="00000000" w:rsidRPr="00000000" w14:paraId="000000C0">
      <w:pPr>
        <w:pStyle w:val="Heading2"/>
        <w:ind w:left="1440" w:firstLine="0"/>
        <w:rPr>
          <w:rFonts w:ascii="Arial" w:cs="Arial" w:eastAsia="Arial" w:hAnsi="Arial"/>
        </w:rPr>
      </w:pPr>
      <w:bookmarkStart w:colFirst="0" w:colLast="0" w:name="_heading=h.92xf36fsnl4n" w:id="31"/>
      <w:bookmarkEnd w:id="31"/>
      <w:r w:rsidDel="00000000" w:rsidR="00000000" w:rsidRPr="00000000">
        <w:rPr>
          <w:rFonts w:ascii="Arial" w:cs="Arial" w:eastAsia="Arial" w:hAnsi="Arial"/>
          <w:rtl w:val="0"/>
        </w:rPr>
        <w:t xml:space="preserve">5.1. Problema central</w:t>
      </w:r>
    </w:p>
    <w:p w:rsidR="00000000" w:rsidDel="00000000" w:rsidP="00000000" w:rsidRDefault="00000000" w:rsidRPr="00000000" w14:paraId="000000C1">
      <w:pPr>
        <w:spacing w:line="276" w:lineRule="auto"/>
        <w:ind w:hanging="2"/>
        <w:jc w:val="both"/>
        <w:rPr>
          <w:rFonts w:ascii="Arial" w:cs="Arial" w:eastAsia="Arial" w:hAnsi="Arial"/>
          <w:b w:val="1"/>
          <w:bCs w:val="1"/>
          <w:i w:val="1"/>
          <w:iCs w:val="1"/>
          <w:color w:val="ff0000"/>
          <w:highlight w:val="yellow"/>
        </w:rPr>
      </w:pPr>
      <w:r w:rsidDel="00000000" w:rsidR="00000000" w:rsidRPr="00000000">
        <w:rPr>
          <w:rFonts w:ascii="Arial" w:cs="Arial" w:eastAsia="Arial" w:hAnsi="Arial"/>
          <w:color w:val="ff0000"/>
          <w:rtl w:val="0"/>
        </w:rPr>
        <w:t xml:space="preserve">En esta sección es necesario que la entidad indique cuál es el problema central que se pretende abordar en el proyecto.</w:t>
      </w:r>
      <w:r w:rsidDel="00000000" w:rsidR="00000000" w:rsidRPr="00000000">
        <w:rPr>
          <w:rFonts w:ascii="Arial" w:cs="Arial" w:eastAsia="Arial" w:hAnsi="Arial"/>
          <w:b w:val="1"/>
          <w:bCs w:val="1"/>
          <w:color w:val="ff0000"/>
          <w:rtl w:val="0"/>
        </w:rPr>
        <w:t xml:space="preserve"> </w:t>
      </w:r>
      <w:r w:rsidDel="00000000" w:rsidR="00000000" w:rsidRPr="00000000">
        <w:rPr>
          <w:rtl w:val="0"/>
        </w:rPr>
      </w:r>
    </w:p>
    <w:p w:rsidR="00000000" w:rsidDel="00000000" w:rsidP="00000000" w:rsidRDefault="00000000" w:rsidRPr="00000000" w14:paraId="000000C2">
      <w:pPr>
        <w:ind w:hanging="2"/>
        <w:rPr>
          <w:rFonts w:ascii="Arial" w:cs="Arial" w:eastAsia="Arial" w:hAnsi="Arial"/>
        </w:rPr>
      </w:pPr>
      <w:r w:rsidDel="00000000" w:rsidR="00000000" w:rsidRPr="00000000">
        <w:rPr>
          <w:rtl w:val="0"/>
        </w:rPr>
      </w:r>
    </w:p>
    <w:p w:rsidR="00000000" w:rsidDel="00000000" w:rsidP="00000000" w:rsidRDefault="00000000" w:rsidRPr="00000000" w14:paraId="000000C3">
      <w:pPr>
        <w:pStyle w:val="Heading2"/>
        <w:ind w:left="1440" w:firstLine="0"/>
        <w:rPr>
          <w:rFonts w:ascii="Arial" w:cs="Arial" w:eastAsia="Arial" w:hAnsi="Arial"/>
        </w:rPr>
      </w:pPr>
      <w:bookmarkStart w:colFirst="0" w:colLast="0" w:name="_heading=h.bsssw9e6gxb" w:id="32"/>
      <w:bookmarkEnd w:id="32"/>
      <w:r w:rsidDel="00000000" w:rsidR="00000000" w:rsidRPr="00000000">
        <w:rPr>
          <w:rFonts w:ascii="Arial" w:cs="Arial" w:eastAsia="Arial" w:hAnsi="Arial"/>
          <w:rtl w:val="0"/>
        </w:rPr>
        <w:t xml:space="preserve">5.2. Descripción del problema y la situación existente</w:t>
      </w:r>
    </w:p>
    <w:p w:rsidR="00000000" w:rsidDel="00000000" w:rsidP="00000000" w:rsidRDefault="00000000" w:rsidRPr="00000000" w14:paraId="000000C4">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Apartado descriptivo que ilustra el problema, necesidad u oportunidad que se atiende con el proyecto, incluye una caracterización del contexto del territorio, datos e información que sustentan las causas que lo producen.</w:t>
      </w:r>
    </w:p>
    <w:p w:rsidR="00000000" w:rsidDel="00000000" w:rsidP="00000000" w:rsidRDefault="00000000" w:rsidRPr="00000000" w14:paraId="000000C5">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0C6">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Aquí se debe tener en cuenta la necesidad de documentar el análisis de los diferentes elementos que lo conforman. Se recomienda realizar un diagnóstico que involucre los elementos del árbol de problemas, considerando entre otros los siguientes aspectos: </w:t>
      </w:r>
    </w:p>
    <w:p w:rsidR="00000000" w:rsidDel="00000000" w:rsidP="00000000" w:rsidRDefault="00000000" w:rsidRPr="00000000" w14:paraId="000000C7">
      <w:pPr>
        <w:numPr>
          <w:ilvl w:val="0"/>
          <w:numId w:val="11"/>
        </w:numPr>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Características de la zona de estudio. </w:t>
      </w:r>
    </w:p>
    <w:p w:rsidR="00000000" w:rsidDel="00000000" w:rsidP="00000000" w:rsidRDefault="00000000" w:rsidRPr="00000000" w14:paraId="000000C8">
      <w:pPr>
        <w:numPr>
          <w:ilvl w:val="0"/>
          <w:numId w:val="11"/>
        </w:numPr>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Análisis de cada uno de los factores que hacen parte del problema y de las relaciones que se establecen entre ellos.</w:t>
      </w:r>
    </w:p>
    <w:p w:rsidR="00000000" w:rsidDel="00000000" w:rsidP="00000000" w:rsidRDefault="00000000" w:rsidRPr="00000000" w14:paraId="000000C9">
      <w:pPr>
        <w:numPr>
          <w:ilvl w:val="0"/>
          <w:numId w:val="11"/>
        </w:numPr>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Evolución reciente de la situación negativa identificada.</w:t>
      </w:r>
    </w:p>
    <w:p w:rsidR="00000000" w:rsidDel="00000000" w:rsidP="00000000" w:rsidRDefault="00000000" w:rsidRPr="00000000" w14:paraId="000000CA">
      <w:pPr>
        <w:numPr>
          <w:ilvl w:val="0"/>
          <w:numId w:val="11"/>
        </w:numPr>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Intervenciones realizadas diferentes a la que se proponen.</w:t>
      </w:r>
    </w:p>
    <w:p w:rsidR="00000000" w:rsidDel="00000000" w:rsidP="00000000" w:rsidRDefault="00000000" w:rsidRPr="00000000" w14:paraId="000000CB">
      <w:pPr>
        <w:ind w:hanging="2"/>
        <w:rPr>
          <w:rFonts w:ascii="Arial" w:cs="Arial" w:eastAsia="Arial" w:hAnsi="Arial"/>
        </w:rPr>
      </w:pPr>
      <w:r w:rsidDel="00000000" w:rsidR="00000000" w:rsidRPr="00000000">
        <w:rPr>
          <w:rtl w:val="0"/>
        </w:rPr>
      </w:r>
    </w:p>
    <w:p w:rsidR="00000000" w:rsidDel="00000000" w:rsidP="00000000" w:rsidRDefault="00000000" w:rsidRPr="00000000" w14:paraId="000000CC">
      <w:pPr>
        <w:pStyle w:val="Heading2"/>
        <w:ind w:left="1440" w:firstLine="0"/>
        <w:rPr>
          <w:rFonts w:ascii="Arial" w:cs="Arial" w:eastAsia="Arial" w:hAnsi="Arial"/>
        </w:rPr>
      </w:pPr>
      <w:bookmarkStart w:colFirst="0" w:colLast="0" w:name="_heading=h.n9wds79lycwo" w:id="33"/>
      <w:bookmarkEnd w:id="33"/>
      <w:r w:rsidDel="00000000" w:rsidR="00000000" w:rsidRPr="00000000">
        <w:rPr>
          <w:rFonts w:ascii="Arial" w:cs="Arial" w:eastAsia="Arial" w:hAnsi="Arial"/>
          <w:rtl w:val="0"/>
        </w:rPr>
        <w:t xml:space="preserve">5.3. Magnitud actual del problema indicadores de referencia</w:t>
      </w:r>
    </w:p>
    <w:p w:rsidR="00000000" w:rsidDel="00000000" w:rsidP="00000000" w:rsidRDefault="00000000" w:rsidRPr="00000000" w14:paraId="000000CD">
      <w:pPr>
        <w:spacing w:line="276"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 debe registrar la dimensión que tiene la problemática analizada sobre la base de la descripción de la situación existente, para los efectos se debe registrar un indicador de línea base o de referencia (expresión cuantitativa). Este indicador servirá como punto de comparación para determinar si se logran alcanzar los resultados esperados en el horizonte de ejecución establecido. Es importante registrar una fuente de verificación oficial actualizada que permita su validación.</w:t>
      </w:r>
    </w:p>
    <w:p w:rsidR="00000000" w:rsidDel="00000000" w:rsidP="00000000" w:rsidRDefault="00000000" w:rsidRPr="00000000" w14:paraId="000000CE">
      <w:pPr>
        <w:ind w:hanging="2"/>
        <w:rPr>
          <w:rFonts w:ascii="Arial" w:cs="Arial" w:eastAsia="Arial" w:hAnsi="Arial"/>
          <w:b w:val="1"/>
          <w:bCs w:val="1"/>
          <w:color w:val="000000"/>
        </w:rPr>
      </w:pPr>
      <w:bookmarkStart w:colFirst="0" w:colLast="0" w:name="_heading=h.uytvjfjl7i6s" w:id="34"/>
      <w:bookmarkEnd w:id="34"/>
      <w:r w:rsidDel="00000000" w:rsidR="00000000" w:rsidRPr="00000000">
        <w:rPr>
          <w:rtl w:val="0"/>
        </w:rPr>
      </w:r>
    </w:p>
    <w:p w:rsidR="00000000" w:rsidDel="00000000" w:rsidP="00000000" w:rsidRDefault="00000000" w:rsidRPr="00000000" w14:paraId="000000CF">
      <w:pPr>
        <w:pStyle w:val="Heading2"/>
        <w:ind w:left="1440" w:firstLine="0"/>
        <w:rPr>
          <w:rFonts w:ascii="Arial" w:cs="Arial" w:eastAsia="Arial" w:hAnsi="Arial"/>
        </w:rPr>
      </w:pPr>
      <w:bookmarkStart w:colFirst="0" w:colLast="0" w:name="_heading=h.jvfrjwns142z" w:id="35"/>
      <w:bookmarkEnd w:id="35"/>
      <w:r w:rsidDel="00000000" w:rsidR="00000000" w:rsidRPr="00000000">
        <w:rPr>
          <w:rFonts w:ascii="Arial" w:cs="Arial" w:eastAsia="Arial" w:hAnsi="Arial"/>
          <w:rtl w:val="0"/>
        </w:rPr>
        <w:t xml:space="preserve">5.4. Árbol de problemas </w:t>
      </w:r>
    </w:p>
    <w:p w:rsidR="00000000" w:rsidDel="00000000" w:rsidP="00000000" w:rsidRDefault="00000000" w:rsidRPr="00000000" w14:paraId="000000D0">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Esquema que ilustra la problemática, necesidad u oportunidad que se busca atender con el proyecto, así como sus causas y consecuencias.</w:t>
      </w:r>
    </w:p>
    <w:p w:rsidR="00000000" w:rsidDel="00000000" w:rsidP="00000000" w:rsidRDefault="00000000" w:rsidRPr="00000000" w14:paraId="000000D1">
      <w:pPr>
        <w:spacing w:line="276"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0D2">
      <w:pPr>
        <w:spacing w:line="276"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 recomienda usar el siguiente esquema</w:t>
      </w:r>
    </w:p>
    <w:p w:rsidR="00000000" w:rsidDel="00000000" w:rsidP="00000000" w:rsidRDefault="00000000" w:rsidRPr="00000000" w14:paraId="000000D3">
      <w:pPr>
        <w:spacing w:line="276" w:lineRule="auto"/>
        <w:ind w:hanging="2"/>
        <w:jc w:val="both"/>
        <w:rPr>
          <w:rFonts w:ascii="Arial" w:cs="Arial" w:eastAsia="Arial" w:hAnsi="Arial"/>
          <w:color w:val="ff0000"/>
        </w:rPr>
      </w:pPr>
      <w:r w:rsidDel="00000000" w:rsidR="00000000" w:rsidRPr="00000000">
        <w:rPr>
          <w:rtl w:val="0"/>
        </w:rPr>
      </w:r>
    </w:p>
    <w:tbl>
      <w:tblPr>
        <w:tblStyle w:val="Table2"/>
        <w:tblW w:w="6645.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213"/>
        <w:gridCol w:w="2213"/>
        <w:gridCol w:w="2219"/>
        <w:tblGridChange w:id="0">
          <w:tblGrid>
            <w:gridCol w:w="2213"/>
            <w:gridCol w:w="2213"/>
            <w:gridCol w:w="2219"/>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tcPr>
          <w:p w:rsidR="00000000" w:rsidDel="00000000" w:rsidP="00000000" w:rsidRDefault="00000000" w:rsidRPr="00000000" w14:paraId="000000D4">
            <w:pPr>
              <w:widowControl w:val="0"/>
              <w:ind w:hanging="2"/>
              <w:rPr>
                <w:rFonts w:ascii="Arial" w:cs="Arial" w:eastAsia="Arial" w:hAnsi="Arial"/>
              </w:rPr>
            </w:pPr>
            <w:r w:rsidDel="00000000" w:rsidR="00000000" w:rsidRPr="00000000">
              <w:rPr>
                <w:rFonts w:ascii="Arial" w:cs="Arial" w:eastAsia="Arial" w:hAnsi="Arial"/>
                <w:rtl w:val="0"/>
              </w:rPr>
              <w:t xml:space="preserve">Efectos indirectos</w:t>
            </w:r>
          </w:p>
        </w:tc>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tcPr>
          <w:p w:rsidR="00000000" w:rsidDel="00000000" w:rsidP="00000000" w:rsidRDefault="00000000" w:rsidRPr="00000000" w14:paraId="000000D5">
            <w:pPr>
              <w:ind w:hanging="2"/>
              <w:rPr>
                <w:rFonts w:ascii="Arial" w:cs="Arial" w:eastAsia="Arial" w:hAnsi="Arial"/>
                <w:color w:val="ff0000"/>
              </w:rPr>
            </w:pPr>
            <w:r w:rsidDel="00000000" w:rsidR="00000000" w:rsidRPr="00000000">
              <w:rPr>
                <w:rFonts w:ascii="Arial" w:cs="Arial" w:eastAsia="Arial" w:hAnsi="Arial"/>
                <w:color w:val="ff0000"/>
                <w:rtl w:val="0"/>
              </w:rPr>
              <w:t xml:space="preserve">1.1. Efecto indirecto 1</w:t>
            </w:r>
          </w:p>
        </w:tc>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tcPr>
          <w:p w:rsidR="00000000" w:rsidDel="00000000" w:rsidP="00000000" w:rsidRDefault="00000000" w:rsidRPr="00000000" w14:paraId="000000D6">
            <w:pPr>
              <w:ind w:hanging="2"/>
              <w:rPr>
                <w:rFonts w:ascii="Arial" w:cs="Arial" w:eastAsia="Arial" w:hAnsi="Arial"/>
                <w:color w:val="ff0000"/>
              </w:rPr>
            </w:pPr>
            <w:r w:rsidDel="00000000" w:rsidR="00000000" w:rsidRPr="00000000">
              <w:rPr>
                <w:rFonts w:ascii="Arial" w:cs="Arial" w:eastAsia="Arial" w:hAnsi="Arial"/>
                <w:color w:val="ff0000"/>
                <w:rtl w:val="0"/>
              </w:rPr>
              <w:t xml:space="preserve">n.1. Efecto indirecto n</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tcPr>
          <w:p w:rsidR="00000000" w:rsidDel="00000000" w:rsidP="00000000" w:rsidRDefault="00000000" w:rsidRPr="00000000" w14:paraId="000000D7">
            <w:pPr>
              <w:widowControl w:val="0"/>
              <w:ind w:hanging="2"/>
              <w:rPr>
                <w:rFonts w:ascii="Arial" w:cs="Arial" w:eastAsia="Arial" w:hAnsi="Arial"/>
              </w:rPr>
            </w:pPr>
            <w:r w:rsidDel="00000000" w:rsidR="00000000" w:rsidRPr="00000000">
              <w:rPr>
                <w:rFonts w:ascii="Arial" w:cs="Arial" w:eastAsia="Arial" w:hAnsi="Arial"/>
                <w:rtl w:val="0"/>
              </w:rPr>
              <w:t xml:space="preserve">Efectos directos</w:t>
            </w:r>
          </w:p>
        </w:tc>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tcPr>
          <w:p w:rsidR="00000000" w:rsidDel="00000000" w:rsidP="00000000" w:rsidRDefault="00000000" w:rsidRPr="00000000" w14:paraId="000000D8">
            <w:pPr>
              <w:ind w:hanging="2"/>
              <w:rPr>
                <w:rFonts w:ascii="Arial" w:cs="Arial" w:eastAsia="Arial" w:hAnsi="Arial"/>
                <w:color w:val="ff0000"/>
              </w:rPr>
            </w:pPr>
            <w:r w:rsidDel="00000000" w:rsidR="00000000" w:rsidRPr="00000000">
              <w:rPr>
                <w:rFonts w:ascii="Arial" w:cs="Arial" w:eastAsia="Arial" w:hAnsi="Arial"/>
                <w:color w:val="ff0000"/>
                <w:rtl w:val="0"/>
              </w:rPr>
              <w:t xml:space="preserve">1. Efecto directo 1</w:t>
            </w:r>
          </w:p>
        </w:tc>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tcPr>
          <w:p w:rsidR="00000000" w:rsidDel="00000000" w:rsidP="00000000" w:rsidRDefault="00000000" w:rsidRPr="00000000" w14:paraId="000000D9">
            <w:pPr>
              <w:ind w:hanging="2"/>
              <w:rPr>
                <w:rFonts w:ascii="Arial" w:cs="Arial" w:eastAsia="Arial" w:hAnsi="Arial"/>
                <w:color w:val="ff0000"/>
              </w:rPr>
            </w:pPr>
            <w:r w:rsidDel="00000000" w:rsidR="00000000" w:rsidRPr="00000000">
              <w:rPr>
                <w:rFonts w:ascii="Arial" w:cs="Arial" w:eastAsia="Arial" w:hAnsi="Arial"/>
                <w:color w:val="ff0000"/>
                <w:rtl w:val="0"/>
              </w:rPr>
              <w:t xml:space="preserve">n. Efecto directo n</w:t>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tcPr>
          <w:p w:rsidR="00000000" w:rsidDel="00000000" w:rsidP="00000000" w:rsidRDefault="00000000" w:rsidRPr="00000000" w14:paraId="000000DA">
            <w:pPr>
              <w:widowControl w:val="0"/>
              <w:ind w:hanging="2"/>
              <w:rPr>
                <w:rFonts w:ascii="Arial" w:cs="Arial" w:eastAsia="Arial" w:hAnsi="Arial"/>
              </w:rPr>
            </w:pPr>
            <w:r w:rsidDel="00000000" w:rsidR="00000000" w:rsidRPr="00000000">
              <w:rPr>
                <w:rFonts w:ascii="Arial" w:cs="Arial" w:eastAsia="Arial" w:hAnsi="Arial"/>
                <w:rtl w:val="0"/>
              </w:rPr>
              <w:t xml:space="preserve">Problema central</w:t>
            </w:r>
          </w:p>
        </w:tc>
        <w:tc>
          <w:tcPr>
            <w:gridSpan w:val="2"/>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tcPr>
          <w:p w:rsidR="00000000" w:rsidDel="00000000" w:rsidP="00000000" w:rsidRDefault="00000000" w:rsidRPr="00000000" w14:paraId="000000DB">
            <w:pPr>
              <w:spacing w:line="256" w:lineRule="auto"/>
              <w:ind w:hanging="2"/>
              <w:rPr>
                <w:rFonts w:ascii="Arial" w:cs="Arial" w:eastAsia="Arial" w:hAnsi="Arial"/>
                <w:color w:val="ff0000"/>
              </w:rPr>
            </w:pPr>
            <w:bookmarkStart w:colFirst="0" w:colLast="0" w:name="_heading=h.2s8eyo1" w:id="36"/>
            <w:bookmarkEnd w:id="36"/>
            <w:r w:rsidDel="00000000" w:rsidR="00000000" w:rsidRPr="00000000">
              <w:rPr>
                <w:rFonts w:ascii="Arial" w:cs="Arial" w:eastAsia="Arial" w:hAnsi="Arial"/>
                <w:color w:val="ff0000"/>
                <w:rtl w:val="0"/>
              </w:rPr>
              <w:t xml:space="preserve">Indique el problema central identificado en la sección 5.1.</w:t>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tcPr>
          <w:p w:rsidR="00000000" w:rsidDel="00000000" w:rsidP="00000000" w:rsidRDefault="00000000" w:rsidRPr="00000000" w14:paraId="000000DD">
            <w:pPr>
              <w:widowControl w:val="0"/>
              <w:ind w:hanging="2"/>
              <w:rPr>
                <w:rFonts w:ascii="Arial" w:cs="Arial" w:eastAsia="Arial" w:hAnsi="Arial"/>
              </w:rPr>
            </w:pPr>
            <w:r w:rsidDel="00000000" w:rsidR="00000000" w:rsidRPr="00000000">
              <w:rPr>
                <w:rFonts w:ascii="Arial" w:cs="Arial" w:eastAsia="Arial" w:hAnsi="Arial"/>
                <w:rtl w:val="0"/>
              </w:rPr>
              <w:t xml:space="preserve">Causas directas</w:t>
            </w:r>
          </w:p>
        </w:tc>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tcPr>
          <w:p w:rsidR="00000000" w:rsidDel="00000000" w:rsidP="00000000" w:rsidRDefault="00000000" w:rsidRPr="00000000" w14:paraId="000000DE">
            <w:pPr>
              <w:ind w:hanging="2"/>
              <w:rPr>
                <w:rFonts w:ascii="Arial" w:cs="Arial" w:eastAsia="Arial" w:hAnsi="Arial"/>
                <w:color w:val="ff0000"/>
              </w:rPr>
            </w:pPr>
            <w:r w:rsidDel="00000000" w:rsidR="00000000" w:rsidRPr="00000000">
              <w:rPr>
                <w:rFonts w:ascii="Arial" w:cs="Arial" w:eastAsia="Arial" w:hAnsi="Arial"/>
                <w:color w:val="ff0000"/>
                <w:rtl w:val="0"/>
              </w:rPr>
              <w:t xml:space="preserve">1.Causa directa 1</w:t>
            </w:r>
          </w:p>
        </w:tc>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tcPr>
          <w:p w:rsidR="00000000" w:rsidDel="00000000" w:rsidP="00000000" w:rsidRDefault="00000000" w:rsidRPr="00000000" w14:paraId="000000DF">
            <w:pPr>
              <w:ind w:hanging="2"/>
              <w:rPr>
                <w:rFonts w:ascii="Arial" w:cs="Arial" w:eastAsia="Arial" w:hAnsi="Arial"/>
                <w:color w:val="ff0000"/>
              </w:rPr>
            </w:pPr>
            <w:r w:rsidDel="00000000" w:rsidR="00000000" w:rsidRPr="00000000">
              <w:rPr>
                <w:rFonts w:ascii="Arial" w:cs="Arial" w:eastAsia="Arial" w:hAnsi="Arial"/>
                <w:color w:val="ff0000"/>
                <w:rtl w:val="0"/>
              </w:rPr>
              <w:t xml:space="preserve">n. Causa directa n</w:t>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tcPr>
          <w:p w:rsidR="00000000" w:rsidDel="00000000" w:rsidP="00000000" w:rsidRDefault="00000000" w:rsidRPr="00000000" w14:paraId="000000E0">
            <w:pPr>
              <w:widowControl w:val="0"/>
              <w:ind w:hanging="2"/>
              <w:rPr>
                <w:rFonts w:ascii="Arial" w:cs="Arial" w:eastAsia="Arial" w:hAnsi="Arial"/>
              </w:rPr>
            </w:pPr>
            <w:r w:rsidDel="00000000" w:rsidR="00000000" w:rsidRPr="00000000">
              <w:rPr>
                <w:rFonts w:ascii="Arial" w:cs="Arial" w:eastAsia="Arial" w:hAnsi="Arial"/>
                <w:rtl w:val="0"/>
              </w:rPr>
              <w:t xml:space="preserve">Causas indirectas</w:t>
            </w:r>
          </w:p>
        </w:tc>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tcPr>
          <w:p w:rsidR="00000000" w:rsidDel="00000000" w:rsidP="00000000" w:rsidRDefault="00000000" w:rsidRPr="00000000" w14:paraId="000000E1">
            <w:pPr>
              <w:ind w:hanging="2"/>
              <w:rPr>
                <w:rFonts w:ascii="Arial" w:cs="Arial" w:eastAsia="Arial" w:hAnsi="Arial"/>
                <w:color w:val="ff0000"/>
              </w:rPr>
            </w:pPr>
            <w:r w:rsidDel="00000000" w:rsidR="00000000" w:rsidRPr="00000000">
              <w:rPr>
                <w:rFonts w:ascii="Arial" w:cs="Arial" w:eastAsia="Arial" w:hAnsi="Arial"/>
                <w:color w:val="ff0000"/>
                <w:rtl w:val="0"/>
              </w:rPr>
              <w:t xml:space="preserve">1.Causa indirecta 1</w:t>
            </w:r>
          </w:p>
          <w:p w:rsidR="00000000" w:rsidDel="00000000" w:rsidP="00000000" w:rsidRDefault="00000000" w:rsidRPr="00000000" w14:paraId="000000E2">
            <w:pPr>
              <w:ind w:hanging="2"/>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tcPr>
          <w:p w:rsidR="00000000" w:rsidDel="00000000" w:rsidP="00000000" w:rsidRDefault="00000000" w:rsidRPr="00000000" w14:paraId="000000E3">
            <w:pPr>
              <w:ind w:hanging="2"/>
              <w:rPr>
                <w:rFonts w:ascii="Arial" w:cs="Arial" w:eastAsia="Arial" w:hAnsi="Arial"/>
                <w:color w:val="ff0000"/>
              </w:rPr>
            </w:pPr>
            <w:r w:rsidDel="00000000" w:rsidR="00000000" w:rsidRPr="00000000">
              <w:rPr>
                <w:rFonts w:ascii="Arial" w:cs="Arial" w:eastAsia="Arial" w:hAnsi="Arial"/>
                <w:color w:val="ff0000"/>
                <w:rtl w:val="0"/>
              </w:rPr>
              <w:t xml:space="preserve">n. Causa indirecta n</w:t>
            </w:r>
          </w:p>
          <w:p w:rsidR="00000000" w:rsidDel="00000000" w:rsidP="00000000" w:rsidRDefault="00000000" w:rsidRPr="00000000" w14:paraId="000000E4">
            <w:pPr>
              <w:ind w:hanging="2"/>
              <w:rPr>
                <w:rFonts w:ascii="Arial" w:cs="Arial" w:eastAsia="Arial" w:hAnsi="Arial"/>
                <w:color w:val="ff0000"/>
              </w:rPr>
            </w:pPr>
            <w:r w:rsidDel="00000000" w:rsidR="00000000" w:rsidRPr="00000000">
              <w:rPr>
                <w:rtl w:val="0"/>
              </w:rPr>
            </w:r>
          </w:p>
        </w:tc>
      </w:tr>
    </w:tbl>
    <w:p w:rsidR="00000000" w:rsidDel="00000000" w:rsidP="00000000" w:rsidRDefault="00000000" w:rsidRPr="00000000" w14:paraId="000000E5">
      <w:pPr>
        <w:ind w:hanging="2"/>
        <w:rPr>
          <w:rFonts w:ascii="Arial" w:cs="Arial" w:eastAsia="Arial" w:hAnsi="Arial"/>
          <w:highlight w:val="yellow"/>
        </w:rPr>
      </w:pPr>
      <w:r w:rsidDel="00000000" w:rsidR="00000000" w:rsidRPr="00000000">
        <w:rPr>
          <w:rtl w:val="0"/>
        </w:rPr>
      </w:r>
    </w:p>
    <w:p w:rsidR="00000000" w:rsidDel="00000000" w:rsidP="00000000" w:rsidRDefault="00000000" w:rsidRPr="00000000" w14:paraId="000000E6">
      <w:pPr>
        <w:ind w:hanging="2"/>
        <w:rPr>
          <w:rFonts w:ascii="Arial" w:cs="Arial" w:eastAsia="Arial" w:hAnsi="Arial"/>
          <w:highlight w:val="yellow"/>
        </w:rPr>
      </w:pPr>
      <w:r w:rsidDel="00000000" w:rsidR="00000000" w:rsidRPr="00000000">
        <w:rPr>
          <w:rtl w:val="0"/>
        </w:rPr>
      </w:r>
    </w:p>
    <w:p w:rsidR="00000000" w:rsidDel="00000000" w:rsidP="00000000" w:rsidRDefault="00000000" w:rsidRPr="00000000" w14:paraId="000000E7">
      <w:pPr>
        <w:pStyle w:val="Heading1"/>
        <w:ind w:left="720" w:firstLine="0"/>
        <w:rPr>
          <w:rFonts w:ascii="Arial" w:cs="Arial" w:eastAsia="Arial" w:hAnsi="Arial"/>
        </w:rPr>
      </w:pPr>
      <w:bookmarkStart w:colFirst="0" w:colLast="0" w:name="_heading=h.ikganxtzf111" w:id="37"/>
      <w:bookmarkEnd w:id="37"/>
      <w:r w:rsidDel="00000000" w:rsidR="00000000" w:rsidRPr="00000000">
        <w:rPr>
          <w:rFonts w:ascii="Arial" w:cs="Arial" w:eastAsia="Arial" w:hAnsi="Arial"/>
          <w:rtl w:val="0"/>
        </w:rPr>
        <w:t xml:space="preserve">6. ANTECEDENTES</w:t>
      </w:r>
    </w:p>
    <w:p w:rsidR="00000000" w:rsidDel="00000000" w:rsidP="00000000" w:rsidRDefault="00000000" w:rsidRPr="00000000" w14:paraId="000000E8">
      <w:pPr>
        <w:spacing w:line="276"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En esta sección se recomienda incluir aquellos antecedentes identificados por la(s) entidad(es) en relación con la problemática, necesidad u oportunidad a abordar en el marco del proyecto. Adicionalmente, presentar el desarrollo previo de iniciativas a nivel internacional, nacional, departamental o municipal en el marco de la temática del proyecto; así como los resultados de éstas, que ilustran la pertinencia de desarrollar el proyecto que se presenta.  </w:t>
      </w:r>
    </w:p>
    <w:p w:rsidR="00000000" w:rsidDel="00000000" w:rsidP="00000000" w:rsidRDefault="00000000" w:rsidRPr="00000000" w14:paraId="000000E9">
      <w:pPr>
        <w:ind w:hanging="2"/>
        <w:jc w:val="both"/>
        <w:rPr>
          <w:rFonts w:ascii="Arial" w:cs="Arial" w:eastAsia="Arial" w:hAnsi="Arial"/>
          <w:b w:val="1"/>
          <w:bCs w:val="1"/>
          <w:color w:val="ff0000"/>
        </w:rPr>
      </w:pPr>
      <w:r w:rsidDel="00000000" w:rsidR="00000000" w:rsidRPr="00000000">
        <w:rPr>
          <w:rtl w:val="0"/>
        </w:rPr>
      </w:r>
    </w:p>
    <w:p w:rsidR="00000000" w:rsidDel="00000000" w:rsidP="00000000" w:rsidRDefault="00000000" w:rsidRPr="00000000" w14:paraId="000000EA">
      <w:pPr>
        <w:ind w:hanging="2"/>
        <w:jc w:val="both"/>
        <w:rPr>
          <w:rFonts w:ascii="Arial" w:cs="Arial" w:eastAsia="Arial" w:hAnsi="Arial"/>
          <w:color w:val="ff0000"/>
        </w:rPr>
      </w:pPr>
      <w:r w:rsidDel="00000000" w:rsidR="00000000" w:rsidRPr="00000000">
        <w:rPr>
          <w:rFonts w:ascii="Arial" w:cs="Arial" w:eastAsia="Arial" w:hAnsi="Arial"/>
          <w:b w:val="1"/>
          <w:bCs w:val="1"/>
          <w:color w:val="ff0000"/>
          <w:rtl w:val="0"/>
        </w:rPr>
        <w:t xml:space="preserve">Nota</w:t>
      </w:r>
      <w:r w:rsidDel="00000000" w:rsidR="00000000" w:rsidRPr="00000000">
        <w:rPr>
          <w:rFonts w:ascii="Arial" w:cs="Arial" w:eastAsia="Arial" w:hAnsi="Arial"/>
          <w:color w:val="ff0000"/>
          <w:rtl w:val="0"/>
        </w:rPr>
        <w:t xml:space="preserve">: En lo posible relacione la información anterior con el contexto regional y departamental. </w:t>
      </w:r>
    </w:p>
    <w:p w:rsidR="00000000" w:rsidDel="00000000" w:rsidP="00000000" w:rsidRDefault="00000000" w:rsidRPr="00000000" w14:paraId="000000EB">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0EC">
      <w:pPr>
        <w:pStyle w:val="Heading1"/>
        <w:ind w:left="720" w:firstLine="0"/>
        <w:rPr>
          <w:rFonts w:ascii="Arial" w:cs="Arial" w:eastAsia="Arial" w:hAnsi="Arial"/>
        </w:rPr>
      </w:pPr>
      <w:bookmarkStart w:colFirst="0" w:colLast="0" w:name="_heading=h.aq7i3s7mi6to" w:id="38"/>
      <w:bookmarkEnd w:id="38"/>
      <w:r w:rsidDel="00000000" w:rsidR="00000000" w:rsidRPr="00000000">
        <w:rPr>
          <w:rFonts w:ascii="Arial" w:cs="Arial" w:eastAsia="Arial" w:hAnsi="Arial"/>
          <w:rtl w:val="0"/>
        </w:rPr>
        <w:t xml:space="preserve">7. JUSTIFICACIÓN</w:t>
      </w:r>
    </w:p>
    <w:p w:rsidR="00000000" w:rsidDel="00000000" w:rsidP="00000000" w:rsidRDefault="00000000" w:rsidRPr="00000000" w14:paraId="000000ED">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En esta sección se debe(n) describir la(s) necesidad(es) particular(es) para adelantar el proyecto y las consideraciones que lo justifican. De igual manera, se debe dar cuenta de la viabilidad y pertinencia del proyecto para el territorio a un corto, mediano y largo plazo.</w:t>
      </w:r>
    </w:p>
    <w:p w:rsidR="00000000" w:rsidDel="00000000" w:rsidP="00000000" w:rsidRDefault="00000000" w:rsidRPr="00000000" w14:paraId="000000EE">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0EF">
      <w:pPr>
        <w:pStyle w:val="Heading1"/>
        <w:spacing w:line="276" w:lineRule="auto"/>
        <w:ind w:left="720" w:firstLine="0"/>
        <w:rPr>
          <w:rFonts w:ascii="Arial" w:cs="Arial" w:eastAsia="Arial" w:hAnsi="Arial"/>
        </w:rPr>
      </w:pPr>
      <w:bookmarkStart w:colFirst="0" w:colLast="0" w:name="_heading=h.59bwcb8f71ep" w:id="39"/>
      <w:bookmarkEnd w:id="39"/>
      <w:r w:rsidDel="00000000" w:rsidR="00000000" w:rsidRPr="00000000">
        <w:rPr>
          <w:rFonts w:ascii="Arial" w:cs="Arial" w:eastAsia="Arial" w:hAnsi="Arial"/>
          <w:u w:val="single"/>
          <w:rtl w:val="0"/>
        </w:rPr>
        <w:t xml:space="preserve">8. ARTICULACIÓN DEL PROYECTO EN RESPUESTA A LOS RETOS ESTRATÉGICOS Y DEMANDAS TERRITORIALES, A PARTIR DE LOS ALCANCES TEMÁTICOS</w:t>
      </w:r>
      <w:r w:rsidDel="00000000" w:rsidR="00000000" w:rsidRPr="00000000">
        <w:rPr>
          <w:rtl w:val="0"/>
        </w:rPr>
      </w:r>
    </w:p>
    <w:p w:rsidR="00000000" w:rsidDel="00000000" w:rsidP="00000000" w:rsidRDefault="00000000" w:rsidRPr="00000000" w14:paraId="000000F0">
      <w:pPr>
        <w:spacing w:line="276" w:lineRule="auto"/>
        <w:ind w:hanging="2"/>
        <w:jc w:val="both"/>
        <w:rPr>
          <w:rFonts w:ascii="Arial" w:cs="Arial" w:eastAsia="Arial" w:hAnsi="Arial"/>
          <w:b w:val="1"/>
          <w:bCs w:val="1"/>
          <w:color w:val="ff0000"/>
        </w:rPr>
      </w:pPr>
      <w:r w:rsidDel="00000000" w:rsidR="00000000" w:rsidRPr="00000000">
        <w:rPr>
          <w:rFonts w:ascii="Arial" w:cs="Arial" w:eastAsia="Arial" w:hAnsi="Arial"/>
          <w:color w:val="ff0000"/>
          <w:rtl w:val="0"/>
        </w:rPr>
        <w:t xml:space="preserve">Incluya cómo el proyecto estratégico que se presenta responde a los retos estratégicos y demandas territoriales en Ciencia, Tecnología e Innovación establecidos en el plan bienal de convocatorias 2023-2024 (Anexo 4), a partir de las líneas temáticas definidas en el numeral 5 de los Términos de referencia. En la respuesta se debe describir la forma en que la alianza comprende el o los retos estratégicos en Ciencia, Tecnología e Innovación elegidos para el desarrollo de la propuesta, y por qué considera que su atención es importante y se atiende con la ejecución del proyecto. </w:t>
      </w:r>
      <w:r w:rsidDel="00000000" w:rsidR="00000000" w:rsidRPr="00000000">
        <w:rPr>
          <w:rtl w:val="0"/>
        </w:rPr>
      </w:r>
    </w:p>
    <w:p w:rsidR="00000000" w:rsidDel="00000000" w:rsidP="00000000" w:rsidRDefault="00000000" w:rsidRPr="00000000" w14:paraId="000000F1">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0F2">
      <w:pPr>
        <w:ind w:hanging="2"/>
        <w:rPr>
          <w:rFonts w:ascii="Arial" w:cs="Arial" w:eastAsia="Arial" w:hAnsi="Arial"/>
          <w:b w:val="1"/>
          <w:bCs w:val="1"/>
        </w:rPr>
      </w:pPr>
      <w:r w:rsidDel="00000000" w:rsidR="00000000" w:rsidRPr="00000000">
        <w:rPr>
          <w:rtl w:val="0"/>
        </w:rPr>
      </w:r>
    </w:p>
    <w:p w:rsidR="00000000" w:rsidDel="00000000" w:rsidP="00000000" w:rsidRDefault="00000000" w:rsidRPr="00000000" w14:paraId="000000F3">
      <w:pPr>
        <w:pStyle w:val="Heading1"/>
        <w:ind w:left="720" w:firstLine="0"/>
        <w:rPr>
          <w:rFonts w:ascii="Arial" w:cs="Arial" w:eastAsia="Arial" w:hAnsi="Arial"/>
        </w:rPr>
      </w:pPr>
      <w:bookmarkStart w:colFirst="0" w:colLast="0" w:name="_heading=h.6p1655mowju6" w:id="40"/>
      <w:bookmarkEnd w:id="40"/>
      <w:r w:rsidDel="00000000" w:rsidR="00000000" w:rsidRPr="00000000">
        <w:rPr>
          <w:rFonts w:ascii="Arial" w:cs="Arial" w:eastAsia="Arial" w:hAnsi="Arial"/>
          <w:rtl w:val="0"/>
        </w:rPr>
        <w:t xml:space="preserve">9. MARCO CONCEPTUAL</w:t>
      </w:r>
    </w:p>
    <w:p w:rsidR="00000000" w:rsidDel="00000000" w:rsidP="00000000" w:rsidRDefault="00000000" w:rsidRPr="00000000" w14:paraId="000000F4">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Describir de manera breve los aspectos conceptuales y teóricos que enmarcan el problema, necesidad u oportunidad abordado por el proyecto.</w:t>
      </w:r>
    </w:p>
    <w:p w:rsidR="00000000" w:rsidDel="00000000" w:rsidP="00000000" w:rsidRDefault="00000000" w:rsidRPr="00000000" w14:paraId="000000F5">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0F6">
      <w:pPr>
        <w:ind w:hanging="2"/>
        <w:rPr>
          <w:rFonts w:ascii="Arial" w:cs="Arial" w:eastAsia="Arial" w:hAnsi="Arial"/>
          <w:b w:val="1"/>
          <w:bCs w:val="1"/>
          <w:i w:val="1"/>
          <w:iCs w:val="1"/>
          <w:color w:val="ff0000"/>
        </w:rPr>
      </w:pPr>
      <w:r w:rsidDel="00000000" w:rsidR="00000000" w:rsidRPr="00000000">
        <w:rPr>
          <w:rFonts w:ascii="Arial" w:cs="Arial" w:eastAsia="Arial" w:hAnsi="Arial"/>
          <w:b w:val="1"/>
          <w:bCs w:val="1"/>
          <w:i w:val="1"/>
          <w:iCs w:val="1"/>
          <w:color w:val="ff0000"/>
          <w:rtl w:val="0"/>
        </w:rPr>
        <w:t xml:space="preserve">Asimismo, describa el Marco de Política Pública, Marco Normativo, según aplique.</w:t>
      </w:r>
    </w:p>
    <w:p w:rsidR="00000000" w:rsidDel="00000000" w:rsidP="00000000" w:rsidRDefault="00000000" w:rsidRPr="00000000" w14:paraId="000000F7">
      <w:pPr>
        <w:ind w:hanging="2"/>
        <w:rPr>
          <w:rFonts w:ascii="Arial" w:cs="Arial" w:eastAsia="Arial" w:hAnsi="Arial"/>
          <w:b w:val="1"/>
          <w:bCs w:val="1"/>
        </w:rPr>
      </w:pPr>
      <w:r w:rsidDel="00000000" w:rsidR="00000000" w:rsidRPr="00000000">
        <w:rPr>
          <w:rtl w:val="0"/>
        </w:rPr>
      </w:r>
    </w:p>
    <w:p w:rsidR="00000000" w:rsidDel="00000000" w:rsidP="00000000" w:rsidRDefault="00000000" w:rsidRPr="00000000" w14:paraId="000000F8">
      <w:pPr>
        <w:ind w:hanging="2"/>
        <w:jc w:val="both"/>
        <w:rPr>
          <w:rFonts w:ascii="Arial" w:cs="Arial" w:eastAsia="Arial" w:hAnsi="Arial"/>
          <w:b w:val="1"/>
          <w:bCs w:val="1"/>
          <w:color w:val="000000"/>
        </w:rPr>
      </w:pPr>
      <w:bookmarkStart w:colFirst="0" w:colLast="0" w:name="_heading=h.i6q6qkbj8dak" w:id="41"/>
      <w:bookmarkEnd w:id="41"/>
      <w:r w:rsidDel="00000000" w:rsidR="00000000" w:rsidRPr="00000000">
        <w:rPr>
          <w:rtl w:val="0"/>
        </w:rPr>
      </w:r>
    </w:p>
    <w:p w:rsidR="00000000" w:rsidDel="00000000" w:rsidP="00000000" w:rsidRDefault="00000000" w:rsidRPr="00000000" w14:paraId="000000F9">
      <w:pPr>
        <w:pStyle w:val="Heading1"/>
        <w:ind w:left="720" w:firstLine="0"/>
        <w:rPr>
          <w:rFonts w:ascii="Arial" w:cs="Arial" w:eastAsia="Arial" w:hAnsi="Arial"/>
        </w:rPr>
      </w:pPr>
      <w:bookmarkStart w:colFirst="0" w:colLast="0" w:name="_heading=h.2dmub7bc8blo" w:id="42"/>
      <w:bookmarkEnd w:id="42"/>
      <w:r w:rsidDel="00000000" w:rsidR="00000000" w:rsidRPr="00000000">
        <w:rPr>
          <w:rFonts w:ascii="Arial" w:cs="Arial" w:eastAsia="Arial" w:hAnsi="Arial"/>
          <w:rtl w:val="0"/>
        </w:rPr>
        <w:t xml:space="preserve">10. ANÁLISIS DE PARTICIPANTES</w:t>
      </w:r>
    </w:p>
    <w:p w:rsidR="00000000" w:rsidDel="00000000" w:rsidP="00000000" w:rsidRDefault="00000000" w:rsidRPr="00000000" w14:paraId="000000FA">
      <w:pPr>
        <w:spacing w:line="254"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Identifique las personas o entidades relacionadas con el proyecto, sus intereses y expectativas frente al problema, necesidad u oportunidad y, la posición que podría asumir dentro de las siguientes categorías:</w:t>
      </w:r>
    </w:p>
    <w:p w:rsidR="00000000" w:rsidDel="00000000" w:rsidP="00000000" w:rsidRDefault="00000000" w:rsidRPr="00000000" w14:paraId="000000FB">
      <w:pPr>
        <w:spacing w:line="254"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0FC">
      <w:pPr>
        <w:numPr>
          <w:ilvl w:val="0"/>
          <w:numId w:val="2"/>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Beneficiario: Son aquellos individuos u organizaciones que recibirán directa o indirectamente los beneficios de la intervención que se proponga realizar a través del proyecto. </w:t>
      </w:r>
    </w:p>
    <w:p w:rsidR="00000000" w:rsidDel="00000000" w:rsidP="00000000" w:rsidRDefault="00000000" w:rsidRPr="00000000" w14:paraId="000000FD">
      <w:pPr>
        <w:numPr>
          <w:ilvl w:val="0"/>
          <w:numId w:val="2"/>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Cooperante: Todas aquellas personas o entidades que pueden vincularse aportando recursos de diferente tipo, ya sea en dinero o en especie para el desarrollo de dichas intervenciones.</w:t>
      </w:r>
    </w:p>
    <w:p w:rsidR="00000000" w:rsidDel="00000000" w:rsidP="00000000" w:rsidRDefault="00000000" w:rsidRPr="00000000" w14:paraId="000000FE">
      <w:pPr>
        <w:numPr>
          <w:ilvl w:val="0"/>
          <w:numId w:val="2"/>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Oponente: Persona, grupo o institución que no está de acuerdo con el proyecto que se está presentando, o tiene una opinión contraria frente al mismo, éstos podrían obstaculizar el logro de los objetivos del proyecto.</w:t>
      </w:r>
    </w:p>
    <w:p w:rsidR="00000000" w:rsidDel="00000000" w:rsidP="00000000" w:rsidRDefault="00000000" w:rsidRPr="00000000" w14:paraId="000000FF">
      <w:pPr>
        <w:numPr>
          <w:ilvl w:val="0"/>
          <w:numId w:val="2"/>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Perjudicado: Persona, grupo o institución que se puede ver afectado por los objetivos del proyecto y a pesar de ello puede no oponerse.</w:t>
      </w:r>
    </w:p>
    <w:p w:rsidR="00000000" w:rsidDel="00000000" w:rsidP="00000000" w:rsidRDefault="00000000" w:rsidRPr="00000000" w14:paraId="00000100">
      <w:pPr>
        <w:spacing w:line="254"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01">
      <w:pPr>
        <w:spacing w:line="254"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Para el caso de los beneficiarios y cooperantes indique la contribución que éstos podrían realizar en el futuro, atendiendo los antecedentes que rodean el problema, necesidad u oportunidad que se aborda en el proyecto.</w:t>
      </w:r>
    </w:p>
    <w:p w:rsidR="00000000" w:rsidDel="00000000" w:rsidP="00000000" w:rsidRDefault="00000000" w:rsidRPr="00000000" w14:paraId="00000102">
      <w:pPr>
        <w:spacing w:line="254"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03">
      <w:pPr>
        <w:spacing w:line="254"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A manera de ejemplo se presenta la siguiente tabla:</w:t>
      </w:r>
    </w:p>
    <w:p w:rsidR="00000000" w:rsidDel="00000000" w:rsidP="00000000" w:rsidRDefault="00000000" w:rsidRPr="00000000" w14:paraId="00000104">
      <w:pPr>
        <w:spacing w:line="254" w:lineRule="auto"/>
        <w:ind w:hanging="2"/>
        <w:jc w:val="both"/>
        <w:rPr>
          <w:rFonts w:ascii="Arial" w:cs="Arial" w:eastAsia="Arial" w:hAnsi="Arial"/>
          <w:color w:val="ff0000"/>
        </w:rPr>
      </w:pPr>
      <w:r w:rsidDel="00000000" w:rsidR="00000000" w:rsidRPr="00000000">
        <w:rPr>
          <w:rtl w:val="0"/>
        </w:rPr>
      </w:r>
    </w:p>
    <w:tbl>
      <w:tblPr>
        <w:tblStyle w:val="Table3"/>
        <w:tblW w:w="97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780"/>
        <w:gridCol w:w="1200"/>
        <w:gridCol w:w="4800"/>
        <w:tblGridChange w:id="0">
          <w:tblGrid>
            <w:gridCol w:w="3780"/>
            <w:gridCol w:w="1200"/>
            <w:gridCol w:w="480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105">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Datos de la entidad</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106">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Posición</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107">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Contribución o Gestión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8">
            <w:pPr>
              <w:ind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Actor:</w:t>
            </w:r>
            <w:r w:rsidDel="00000000" w:rsidR="00000000" w:rsidRPr="00000000">
              <w:rPr>
                <w:rFonts w:ascii="Arial" w:cs="Arial" w:eastAsia="Arial" w:hAnsi="Arial"/>
                <w:color w:val="000000"/>
                <w:rtl w:val="0"/>
              </w:rPr>
              <w:t xml:space="preserve"> Otro</w:t>
            </w:r>
          </w:p>
          <w:p w:rsidR="00000000" w:rsidDel="00000000" w:rsidP="00000000" w:rsidRDefault="00000000" w:rsidRPr="00000000" w14:paraId="00000109">
            <w:pPr>
              <w:ind w:hanging="2"/>
              <w:rPr>
                <w:rFonts w:ascii="Arial" w:cs="Arial" w:eastAsia="Arial" w:hAnsi="Arial"/>
              </w:rPr>
            </w:pPr>
            <w:r w:rsidDel="00000000" w:rsidR="00000000" w:rsidRPr="00000000">
              <w:rPr>
                <w:rFonts w:ascii="Arial" w:cs="Arial" w:eastAsia="Arial" w:hAnsi="Arial"/>
                <w:b w:val="1"/>
                <w:bCs w:val="1"/>
                <w:rtl w:val="0"/>
              </w:rPr>
              <w:t xml:space="preserve">Entidad:</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ff0000"/>
                <w:rtl w:val="0"/>
              </w:rPr>
              <w:t xml:space="preserve">________________</w:t>
            </w:r>
            <w:r w:rsidDel="00000000" w:rsidR="00000000" w:rsidRPr="00000000">
              <w:rPr>
                <w:rtl w:val="0"/>
              </w:rPr>
            </w:r>
          </w:p>
          <w:p w:rsidR="00000000" w:rsidDel="00000000" w:rsidP="00000000" w:rsidRDefault="00000000" w:rsidRPr="00000000" w14:paraId="0000010A">
            <w:pPr>
              <w:ind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Posición:</w:t>
            </w:r>
            <w:r w:rsidDel="00000000" w:rsidR="00000000" w:rsidRPr="00000000">
              <w:rPr>
                <w:rFonts w:ascii="Arial" w:cs="Arial" w:eastAsia="Arial" w:hAnsi="Arial"/>
                <w:color w:val="000000"/>
                <w:rtl w:val="0"/>
              </w:rPr>
              <w:t xml:space="preserve"> Cooperante</w:t>
            </w:r>
          </w:p>
          <w:p w:rsidR="00000000" w:rsidDel="00000000" w:rsidP="00000000" w:rsidRDefault="00000000" w:rsidRPr="00000000" w14:paraId="0000010B">
            <w:pPr>
              <w:ind w:hanging="2"/>
              <w:rPr>
                <w:rFonts w:ascii="Arial" w:cs="Arial" w:eastAsia="Arial" w:hAnsi="Arial"/>
                <w:color w:val="000000"/>
              </w:rPr>
            </w:pPr>
            <w:r w:rsidDel="00000000" w:rsidR="00000000" w:rsidRPr="00000000">
              <w:rPr>
                <w:rFonts w:ascii="Arial" w:cs="Arial" w:eastAsia="Arial" w:hAnsi="Arial"/>
                <w:b w:val="1"/>
                <w:bCs w:val="1"/>
                <w:color w:val="000000"/>
                <w:rtl w:val="0"/>
              </w:rPr>
              <w:t xml:space="preserve">Intereses o Expectativas:</w:t>
            </w:r>
            <w:r w:rsidDel="00000000" w:rsidR="00000000" w:rsidRPr="00000000">
              <w:rPr>
                <w:rFonts w:ascii="Arial" w:cs="Arial" w:eastAsia="Arial" w:hAnsi="Arial"/>
                <w:color w:val="000000"/>
                <w:rtl w:val="0"/>
              </w:rPr>
              <w:t xml:space="preserve"> Aportar recursos financieros para el desarrollo del proyecto.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C">
            <w:pPr>
              <w:ind w:hanging="2"/>
              <w:rPr>
                <w:rFonts w:ascii="Arial" w:cs="Arial" w:eastAsia="Arial" w:hAnsi="Arial"/>
                <w:color w:val="000000"/>
              </w:rPr>
            </w:pPr>
            <w:r w:rsidDel="00000000" w:rsidR="00000000" w:rsidRPr="00000000">
              <w:rPr>
                <w:rFonts w:ascii="Arial" w:cs="Arial" w:eastAsia="Arial" w:hAnsi="Arial"/>
                <w:rtl w:val="0"/>
              </w:rPr>
              <w:t xml:space="preserve">Cooperante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D">
            <w:pPr>
              <w:ind w:hanging="2"/>
              <w:rPr>
                <w:rFonts w:ascii="Arial" w:cs="Arial" w:eastAsia="Arial" w:hAnsi="Arial"/>
                <w:color w:val="000000"/>
              </w:rPr>
            </w:pPr>
            <w:r w:rsidDel="00000000" w:rsidR="00000000" w:rsidRPr="00000000">
              <w:rPr>
                <w:rFonts w:ascii="Arial" w:cs="Arial" w:eastAsia="Arial" w:hAnsi="Arial"/>
                <w:rtl w:val="0"/>
              </w:rPr>
              <w:t xml:space="preserve">- Financiar el proyecto con recursos de la Asignación de CTeI  del Sistema General de Regalías (SGR).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0E">
            <w:pPr>
              <w:ind w:hanging="2"/>
              <w:rPr>
                <w:rFonts w:ascii="Arial" w:cs="Arial" w:eastAsia="Arial" w:hAnsi="Arial"/>
              </w:rPr>
            </w:pPr>
            <w:r w:rsidDel="00000000" w:rsidR="00000000" w:rsidRPr="00000000">
              <w:rPr>
                <w:rFonts w:ascii="Arial" w:cs="Arial" w:eastAsia="Arial" w:hAnsi="Arial"/>
                <w:b w:val="1"/>
                <w:bCs w:val="1"/>
                <w:rtl w:val="0"/>
              </w:rPr>
              <w:t xml:space="preserve">Actor</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ff0000"/>
                <w:rtl w:val="0"/>
              </w:rPr>
              <w:t xml:space="preserve">Departamental</w:t>
            </w:r>
            <w:r w:rsidDel="00000000" w:rsidR="00000000" w:rsidRPr="00000000">
              <w:rPr>
                <w:rtl w:val="0"/>
              </w:rPr>
            </w:r>
          </w:p>
          <w:p w:rsidR="00000000" w:rsidDel="00000000" w:rsidP="00000000" w:rsidRDefault="00000000" w:rsidRPr="00000000" w14:paraId="0000010F">
            <w:pPr>
              <w:ind w:hanging="2"/>
              <w:rPr>
                <w:rFonts w:ascii="Arial" w:cs="Arial" w:eastAsia="Arial" w:hAnsi="Arial"/>
              </w:rPr>
            </w:pPr>
            <w:r w:rsidDel="00000000" w:rsidR="00000000" w:rsidRPr="00000000">
              <w:rPr>
                <w:rFonts w:ascii="Arial" w:cs="Arial" w:eastAsia="Arial" w:hAnsi="Arial"/>
                <w:b w:val="1"/>
                <w:bCs w:val="1"/>
                <w:rtl w:val="0"/>
              </w:rPr>
              <w:t xml:space="preserve">Entidad:</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ff0000"/>
                <w:rtl w:val="0"/>
              </w:rPr>
              <w:t xml:space="preserve">________________</w:t>
            </w:r>
            <w:r w:rsidDel="00000000" w:rsidR="00000000" w:rsidRPr="00000000">
              <w:rPr>
                <w:rtl w:val="0"/>
              </w:rPr>
            </w:r>
          </w:p>
          <w:p w:rsidR="00000000" w:rsidDel="00000000" w:rsidP="00000000" w:rsidRDefault="00000000" w:rsidRPr="00000000" w14:paraId="00000110">
            <w:pPr>
              <w:ind w:hanging="2"/>
              <w:rPr>
                <w:rFonts w:ascii="Arial" w:cs="Arial" w:eastAsia="Arial" w:hAnsi="Arial"/>
                <w:color w:val="ff0000"/>
              </w:rPr>
            </w:pPr>
            <w:r w:rsidDel="00000000" w:rsidR="00000000" w:rsidRPr="00000000">
              <w:rPr>
                <w:rFonts w:ascii="Arial" w:cs="Arial" w:eastAsia="Arial" w:hAnsi="Arial"/>
                <w:b w:val="1"/>
                <w:bCs w:val="1"/>
                <w:rtl w:val="0"/>
              </w:rPr>
              <w:t xml:space="preserve">Posición:</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ff0000"/>
                <w:rtl w:val="0"/>
              </w:rPr>
              <w:t xml:space="preserve">Cooperante</w:t>
            </w:r>
          </w:p>
          <w:p w:rsidR="00000000" w:rsidDel="00000000" w:rsidP="00000000" w:rsidRDefault="00000000" w:rsidRPr="00000000" w14:paraId="00000111">
            <w:pPr>
              <w:ind w:hanging="2"/>
              <w:rPr>
                <w:rFonts w:ascii="Arial" w:cs="Arial" w:eastAsia="Arial" w:hAnsi="Arial"/>
              </w:rPr>
            </w:pPr>
            <w:r w:rsidDel="00000000" w:rsidR="00000000" w:rsidRPr="00000000">
              <w:rPr>
                <w:rFonts w:ascii="Arial" w:cs="Arial" w:eastAsia="Arial" w:hAnsi="Arial"/>
                <w:b w:val="1"/>
                <w:bCs w:val="1"/>
                <w:rtl w:val="0"/>
              </w:rPr>
              <w:t xml:space="preserve">Intereses o Expectativas:</w:t>
            </w:r>
            <w:r w:rsidDel="00000000" w:rsidR="00000000" w:rsidRPr="00000000">
              <w:rPr>
                <w:rFonts w:ascii="Arial" w:cs="Arial" w:eastAsia="Arial" w:hAnsi="Arial"/>
                <w:color w:val="ff0000"/>
                <w:rtl w:val="0"/>
              </w:rPr>
              <w:t xml:space="preserve"> __________________.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2">
            <w:pPr>
              <w:ind w:hanging="2"/>
              <w:rPr>
                <w:rFonts w:ascii="Arial" w:cs="Arial" w:eastAsia="Arial" w:hAnsi="Arial"/>
                <w:color w:val="000000"/>
              </w:rPr>
            </w:pPr>
            <w:r w:rsidDel="00000000" w:rsidR="00000000" w:rsidRPr="00000000">
              <w:rPr>
                <w:rFonts w:ascii="Arial" w:cs="Arial" w:eastAsia="Arial" w:hAnsi="Arial"/>
                <w:rtl w:val="0"/>
              </w:rPr>
              <w:t xml:space="preserve">Cooperante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3">
            <w:pPr>
              <w:ind w:hanging="2"/>
              <w:rPr>
                <w:rFonts w:ascii="Arial" w:cs="Arial" w:eastAsia="Arial" w:hAnsi="Arial"/>
                <w:color w:val="ff0000"/>
              </w:rPr>
            </w:pPr>
            <w:r w:rsidDel="00000000" w:rsidR="00000000" w:rsidRPr="00000000">
              <w:rPr>
                <w:rFonts w:ascii="Arial" w:cs="Arial" w:eastAsia="Arial" w:hAnsi="Arial"/>
                <w:color w:val="ff0000"/>
                <w:rtl w:val="0"/>
              </w:rPr>
              <w:t xml:space="preserve">- Formular y ejecutar el proyecto.</w:t>
            </w:r>
          </w:p>
          <w:p w:rsidR="00000000" w:rsidDel="00000000" w:rsidP="00000000" w:rsidRDefault="00000000" w:rsidRPr="00000000" w14:paraId="00000114">
            <w:pPr>
              <w:ind w:hanging="2"/>
              <w:rPr>
                <w:rFonts w:ascii="Arial" w:cs="Arial" w:eastAsia="Arial" w:hAnsi="Arial"/>
                <w:color w:val="ff0000"/>
              </w:rPr>
            </w:pPr>
            <w:r w:rsidDel="00000000" w:rsidR="00000000" w:rsidRPr="00000000">
              <w:rPr>
                <w:rFonts w:ascii="Arial" w:cs="Arial" w:eastAsia="Arial" w:hAnsi="Arial"/>
                <w:color w:val="ff0000"/>
                <w:rtl w:val="0"/>
              </w:rPr>
              <w:t xml:space="preserve">- Establecer el mecanismo para la operación del proyecto</w:t>
            </w:r>
          </w:p>
          <w:p w:rsidR="00000000" w:rsidDel="00000000" w:rsidP="00000000" w:rsidRDefault="00000000" w:rsidRPr="00000000" w14:paraId="00000115">
            <w:pPr>
              <w:ind w:hanging="2"/>
              <w:rPr>
                <w:rFonts w:ascii="Arial" w:cs="Arial" w:eastAsia="Arial" w:hAnsi="Arial"/>
                <w:color w:val="ff0000"/>
              </w:rPr>
            </w:pPr>
            <w:r w:rsidDel="00000000" w:rsidR="00000000" w:rsidRPr="00000000">
              <w:rPr>
                <w:rFonts w:ascii="Arial" w:cs="Arial" w:eastAsia="Arial" w:hAnsi="Arial"/>
                <w:color w:val="ff0000"/>
                <w:rtl w:val="0"/>
              </w:rPr>
              <w:t xml:space="preserve">- Supervisar y realizar el seguimiento técnico y financiero del proyecto.</w:t>
            </w:r>
          </w:p>
          <w:p w:rsidR="00000000" w:rsidDel="00000000" w:rsidP="00000000" w:rsidRDefault="00000000" w:rsidRPr="00000000" w14:paraId="00000116">
            <w:pPr>
              <w:ind w:hanging="2"/>
              <w:rPr>
                <w:rFonts w:ascii="Arial" w:cs="Arial" w:eastAsia="Arial" w:hAnsi="Arial"/>
                <w:color w:val="ff0000"/>
              </w:rPr>
            </w:pPr>
            <w:r w:rsidDel="00000000" w:rsidR="00000000" w:rsidRPr="00000000">
              <w:rPr>
                <w:rFonts w:ascii="Arial" w:cs="Arial" w:eastAsia="Arial" w:hAnsi="Arial"/>
                <w:color w:val="ff0000"/>
                <w:rtl w:val="0"/>
              </w:rPr>
              <w:t xml:space="preserve">(Incluir las que se consideren necesarias según sea el caso)</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7">
            <w:pPr>
              <w:ind w:hanging="2"/>
              <w:rPr>
                <w:rFonts w:ascii="Arial" w:cs="Arial" w:eastAsia="Arial" w:hAnsi="Arial"/>
              </w:rPr>
            </w:pPr>
            <w:r w:rsidDel="00000000" w:rsidR="00000000" w:rsidRPr="00000000">
              <w:rPr>
                <w:rFonts w:ascii="Arial" w:cs="Arial" w:eastAsia="Arial" w:hAnsi="Arial"/>
                <w:b w:val="1"/>
                <w:bCs w:val="1"/>
                <w:rtl w:val="0"/>
              </w:rPr>
              <w:t xml:space="preserve">Actor</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ff0000"/>
                <w:rtl w:val="0"/>
              </w:rPr>
              <w:t xml:space="preserve">Otro</w:t>
            </w:r>
            <w:r w:rsidDel="00000000" w:rsidR="00000000" w:rsidRPr="00000000">
              <w:rPr>
                <w:rtl w:val="0"/>
              </w:rPr>
            </w:r>
          </w:p>
          <w:p w:rsidR="00000000" w:rsidDel="00000000" w:rsidP="00000000" w:rsidRDefault="00000000" w:rsidRPr="00000000" w14:paraId="00000118">
            <w:pPr>
              <w:ind w:hanging="2"/>
              <w:rPr>
                <w:rFonts w:ascii="Arial" w:cs="Arial" w:eastAsia="Arial" w:hAnsi="Arial"/>
              </w:rPr>
            </w:pPr>
            <w:r w:rsidDel="00000000" w:rsidR="00000000" w:rsidRPr="00000000">
              <w:rPr>
                <w:rFonts w:ascii="Arial" w:cs="Arial" w:eastAsia="Arial" w:hAnsi="Arial"/>
                <w:b w:val="1"/>
                <w:bCs w:val="1"/>
                <w:rtl w:val="0"/>
              </w:rPr>
              <w:t xml:space="preserve">Entidad:</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ff0000"/>
                <w:rtl w:val="0"/>
              </w:rPr>
              <w:t xml:space="preserve">______________</w:t>
            </w:r>
            <w:r w:rsidDel="00000000" w:rsidR="00000000" w:rsidRPr="00000000">
              <w:rPr>
                <w:rtl w:val="0"/>
              </w:rPr>
            </w:r>
          </w:p>
          <w:p w:rsidR="00000000" w:rsidDel="00000000" w:rsidP="00000000" w:rsidRDefault="00000000" w:rsidRPr="00000000" w14:paraId="00000119">
            <w:pPr>
              <w:ind w:hanging="2"/>
              <w:rPr>
                <w:rFonts w:ascii="Arial" w:cs="Arial" w:eastAsia="Arial" w:hAnsi="Arial"/>
                <w:color w:val="ff0000"/>
              </w:rPr>
            </w:pPr>
            <w:r w:rsidDel="00000000" w:rsidR="00000000" w:rsidRPr="00000000">
              <w:rPr>
                <w:rFonts w:ascii="Arial" w:cs="Arial" w:eastAsia="Arial" w:hAnsi="Arial"/>
                <w:b w:val="1"/>
                <w:bCs w:val="1"/>
                <w:rtl w:val="0"/>
              </w:rPr>
              <w:t xml:space="preserve">Posición:</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ff0000"/>
                <w:rtl w:val="0"/>
              </w:rPr>
              <w:t xml:space="preserve">Beneficiario</w:t>
            </w:r>
          </w:p>
          <w:p w:rsidR="00000000" w:rsidDel="00000000" w:rsidP="00000000" w:rsidRDefault="00000000" w:rsidRPr="00000000" w14:paraId="0000011A">
            <w:pPr>
              <w:ind w:hanging="2"/>
              <w:rPr>
                <w:rFonts w:ascii="Arial" w:cs="Arial" w:eastAsia="Arial" w:hAnsi="Arial"/>
              </w:rPr>
            </w:pPr>
            <w:r w:rsidDel="00000000" w:rsidR="00000000" w:rsidRPr="00000000">
              <w:rPr>
                <w:rFonts w:ascii="Arial" w:cs="Arial" w:eastAsia="Arial" w:hAnsi="Arial"/>
                <w:color w:val="ff0000"/>
                <w:rtl w:val="0"/>
              </w:rPr>
              <w:t xml:space="preserve">Intereses o Expectativas: __________________.</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B">
            <w:pPr>
              <w:ind w:hanging="2"/>
              <w:rPr>
                <w:rFonts w:ascii="Arial" w:cs="Arial" w:eastAsia="Arial" w:hAnsi="Arial"/>
                <w:color w:val="000000"/>
              </w:rPr>
            </w:pPr>
            <w:r w:rsidDel="00000000" w:rsidR="00000000" w:rsidRPr="00000000">
              <w:rPr>
                <w:rFonts w:ascii="Arial" w:cs="Arial" w:eastAsia="Arial" w:hAnsi="Arial"/>
                <w:rtl w:val="0"/>
              </w:rPr>
              <w:t xml:space="preserve">Beneficiario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C">
            <w:pPr>
              <w:ind w:hanging="2"/>
              <w:rPr>
                <w:rFonts w:ascii="Arial" w:cs="Arial" w:eastAsia="Arial" w:hAnsi="Arial"/>
                <w:color w:val="ff0000"/>
              </w:rPr>
            </w:pPr>
            <w:r w:rsidDel="00000000" w:rsidR="00000000" w:rsidRPr="00000000">
              <w:rPr>
                <w:rtl w:val="0"/>
              </w:rPr>
            </w:r>
          </w:p>
          <w:p w:rsidR="00000000" w:rsidDel="00000000" w:rsidP="00000000" w:rsidRDefault="00000000" w:rsidRPr="00000000" w14:paraId="0000011D">
            <w:pPr>
              <w:ind w:hanging="2"/>
              <w:rPr>
                <w:rFonts w:ascii="Arial" w:cs="Arial" w:eastAsia="Arial" w:hAnsi="Arial"/>
                <w:color w:val="ff0000"/>
              </w:rPr>
            </w:pPr>
            <w:r w:rsidDel="00000000" w:rsidR="00000000" w:rsidRPr="00000000">
              <w:rPr>
                <w:rFonts w:ascii="Arial" w:cs="Arial" w:eastAsia="Arial" w:hAnsi="Arial"/>
                <w:color w:val="ff0000"/>
                <w:rtl w:val="0"/>
              </w:rPr>
              <w:t xml:space="preserve">(Incluir las contribuciones o gestiones que se consideren necesarias según sea el caso)</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E">
            <w:pPr>
              <w:ind w:hanging="2"/>
              <w:rPr>
                <w:rFonts w:ascii="Arial" w:cs="Arial" w:eastAsia="Arial" w:hAnsi="Arial"/>
                <w:color w:val="000000"/>
              </w:rPr>
            </w:pPr>
            <w:r w:rsidDel="00000000" w:rsidR="00000000" w:rsidRPr="00000000">
              <w:rPr>
                <w:rFonts w:ascii="Arial" w:cs="Arial" w:eastAsia="Arial" w:hAnsi="Arial"/>
                <w:rtl w:val="0"/>
              </w:rPr>
              <w:t xml:space="preserve">Incluir otras entidades si aplica.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1F">
            <w:pPr>
              <w:ind w:hanging="2"/>
              <w:rPr>
                <w:rFonts w:ascii="Arial" w:cs="Arial" w:eastAsia="Arial" w:hAnsi="Arial"/>
                <w:color w:val="00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20">
            <w:pPr>
              <w:ind w:hanging="2"/>
              <w:rPr>
                <w:rFonts w:ascii="Arial" w:cs="Arial" w:eastAsia="Arial" w:hAnsi="Arial"/>
                <w:color w:val="000000"/>
              </w:rPr>
            </w:pPr>
            <w:r w:rsidDel="00000000" w:rsidR="00000000" w:rsidRPr="00000000">
              <w:rPr>
                <w:rtl w:val="0"/>
              </w:rPr>
            </w:r>
          </w:p>
        </w:tc>
      </w:tr>
    </w:tbl>
    <w:p w:rsidR="00000000" w:rsidDel="00000000" w:rsidP="00000000" w:rsidRDefault="00000000" w:rsidRPr="00000000" w14:paraId="00000121">
      <w:pPr>
        <w:ind w:hanging="2"/>
        <w:rPr>
          <w:rFonts w:ascii="Arial" w:cs="Arial" w:eastAsia="Arial" w:hAnsi="Arial"/>
        </w:rPr>
      </w:pPr>
      <w:r w:rsidDel="00000000" w:rsidR="00000000" w:rsidRPr="00000000">
        <w:rPr>
          <w:rtl w:val="0"/>
        </w:rPr>
      </w:r>
    </w:p>
    <w:p w:rsidR="00000000" w:rsidDel="00000000" w:rsidP="00000000" w:rsidRDefault="00000000" w:rsidRPr="00000000" w14:paraId="00000122">
      <w:pPr>
        <w:ind w:hanging="2"/>
        <w:rPr>
          <w:rFonts w:ascii="Arial" w:cs="Arial" w:eastAsia="Arial" w:hAnsi="Arial"/>
          <w:color w:val="ff0000"/>
        </w:rPr>
      </w:pPr>
      <w:r w:rsidDel="00000000" w:rsidR="00000000" w:rsidRPr="00000000">
        <w:rPr>
          <w:rFonts w:ascii="Arial" w:cs="Arial" w:eastAsia="Arial" w:hAnsi="Arial"/>
          <w:b w:val="1"/>
          <w:bCs w:val="1"/>
          <w:color w:val="ff0000"/>
          <w:rtl w:val="0"/>
        </w:rPr>
        <w:t xml:space="preserve">Notas:</w:t>
      </w:r>
      <w:r w:rsidDel="00000000" w:rsidR="00000000" w:rsidRPr="00000000">
        <w:rPr>
          <w:rFonts w:ascii="Arial" w:cs="Arial" w:eastAsia="Arial" w:hAnsi="Arial"/>
          <w:color w:val="ff0000"/>
          <w:rtl w:val="0"/>
        </w:rPr>
        <w:t xml:space="preserve"> </w:t>
      </w:r>
    </w:p>
    <w:p w:rsidR="00000000" w:rsidDel="00000000" w:rsidP="00000000" w:rsidRDefault="00000000" w:rsidRPr="00000000" w14:paraId="00000123">
      <w:pPr>
        <w:numPr>
          <w:ilvl w:val="0"/>
          <w:numId w:val="3"/>
        </w:numPr>
        <w:ind w:left="0" w:hanging="2"/>
        <w:rPr>
          <w:rFonts w:ascii="Arial" w:cs="Arial" w:eastAsia="Arial" w:hAnsi="Arial"/>
          <w:color w:val="ff0000"/>
        </w:rPr>
      </w:pPr>
      <w:r w:rsidDel="00000000" w:rsidR="00000000" w:rsidRPr="00000000">
        <w:rPr>
          <w:rFonts w:ascii="Arial" w:cs="Arial" w:eastAsia="Arial" w:hAnsi="Arial"/>
          <w:color w:val="ff0000"/>
          <w:rtl w:val="0"/>
        </w:rPr>
        <w:t xml:space="preserve">Por restricciones de la Metodología General Ajustada, una misma entidad no podrá ostentar al mismo tiempo la calidad de Proponente /Aliado (Cooperante) y Beneficiario en un mismo proyecto.</w:t>
      </w:r>
    </w:p>
    <w:p w:rsidR="00000000" w:rsidDel="00000000" w:rsidP="00000000" w:rsidRDefault="00000000" w:rsidRPr="00000000" w14:paraId="00000124">
      <w:pPr>
        <w:ind w:hanging="2"/>
        <w:rPr>
          <w:rFonts w:ascii="Arial" w:cs="Arial" w:eastAsia="Arial" w:hAnsi="Arial"/>
        </w:rPr>
      </w:pPr>
      <w:bookmarkStart w:colFirst="0" w:colLast="0" w:name="_heading=h.u7tfg6lwnfll" w:id="43"/>
      <w:bookmarkEnd w:id="43"/>
      <w:r w:rsidDel="00000000" w:rsidR="00000000" w:rsidRPr="00000000">
        <w:rPr>
          <w:rtl w:val="0"/>
        </w:rPr>
      </w:r>
    </w:p>
    <w:p w:rsidR="00000000" w:rsidDel="00000000" w:rsidP="00000000" w:rsidRDefault="00000000" w:rsidRPr="00000000" w14:paraId="00000125">
      <w:pPr>
        <w:pStyle w:val="Heading1"/>
        <w:ind w:left="720" w:firstLine="0"/>
        <w:rPr>
          <w:rFonts w:ascii="Arial" w:cs="Arial" w:eastAsia="Arial" w:hAnsi="Arial"/>
        </w:rPr>
      </w:pPr>
      <w:bookmarkStart w:colFirst="0" w:colLast="0" w:name="_heading=h.um8xrgpeg02x" w:id="44"/>
      <w:bookmarkEnd w:id="44"/>
      <w:r w:rsidDel="00000000" w:rsidR="00000000" w:rsidRPr="00000000">
        <w:rPr>
          <w:rFonts w:ascii="Arial" w:cs="Arial" w:eastAsia="Arial" w:hAnsi="Arial"/>
          <w:rtl w:val="0"/>
        </w:rPr>
        <w:t xml:space="preserve">11. POBLACIÓN</w:t>
      </w:r>
    </w:p>
    <w:p w:rsidR="00000000" w:rsidDel="00000000" w:rsidP="00000000" w:rsidRDefault="00000000" w:rsidRPr="00000000" w14:paraId="00000126">
      <w:pPr>
        <w:ind w:hanging="2"/>
        <w:rPr>
          <w:rFonts w:ascii="Arial" w:cs="Arial" w:eastAsia="Arial" w:hAnsi="Arial"/>
          <w:b w:val="1"/>
          <w:bCs w:val="1"/>
          <w:highlight w:val="yellow"/>
        </w:rPr>
      </w:pPr>
      <w:r w:rsidDel="00000000" w:rsidR="00000000" w:rsidRPr="00000000">
        <w:rPr>
          <w:rtl w:val="0"/>
        </w:rPr>
      </w:r>
    </w:p>
    <w:p w:rsidR="00000000" w:rsidDel="00000000" w:rsidP="00000000" w:rsidRDefault="00000000" w:rsidRPr="00000000" w14:paraId="00000127">
      <w:pPr>
        <w:pStyle w:val="Heading2"/>
        <w:ind w:left="1440" w:firstLine="0"/>
        <w:rPr>
          <w:rFonts w:ascii="Arial" w:cs="Arial" w:eastAsia="Arial" w:hAnsi="Arial"/>
        </w:rPr>
      </w:pPr>
      <w:bookmarkStart w:colFirst="0" w:colLast="0" w:name="_heading=h.21ksiv8p4fop" w:id="45"/>
      <w:bookmarkEnd w:id="45"/>
      <w:r w:rsidDel="00000000" w:rsidR="00000000" w:rsidRPr="00000000">
        <w:rPr>
          <w:rFonts w:ascii="Arial" w:cs="Arial" w:eastAsia="Arial" w:hAnsi="Arial"/>
          <w:rtl w:val="0"/>
        </w:rPr>
        <w:t xml:space="preserve">11.1. Población afectada</w:t>
      </w:r>
    </w:p>
    <w:p w:rsidR="00000000" w:rsidDel="00000000" w:rsidP="00000000" w:rsidRDefault="00000000" w:rsidRPr="00000000" w14:paraId="00000128">
      <w:pPr>
        <w:ind w:hanging="2"/>
        <w:jc w:val="both"/>
        <w:rPr>
          <w:rFonts w:ascii="Arial" w:cs="Arial" w:eastAsia="Arial" w:hAnsi="Arial"/>
          <w:color w:val="ff0000"/>
        </w:rPr>
      </w:pPr>
      <w:bookmarkStart w:colFirst="0" w:colLast="0" w:name="_heading=h.of1cbjgxacdn" w:id="46"/>
      <w:bookmarkEnd w:id="46"/>
      <w:r w:rsidDel="00000000" w:rsidR="00000000" w:rsidRPr="00000000">
        <w:rPr>
          <w:rFonts w:ascii="Arial" w:cs="Arial" w:eastAsia="Arial" w:hAnsi="Arial"/>
          <w:color w:val="ff0000"/>
          <w:rtl w:val="0"/>
        </w:rPr>
        <w:t xml:space="preserve">Definir la población afectada general</w:t>
      </w:r>
      <w:r w:rsidDel="00000000" w:rsidR="00000000" w:rsidRPr="00000000">
        <w:rPr>
          <w:rFonts w:ascii="Arial" w:cs="Arial" w:eastAsia="Arial" w:hAnsi="Arial"/>
          <w:b w:val="1"/>
          <w:bCs w:val="1"/>
          <w:color w:val="ff0000"/>
          <w:rtl w:val="0"/>
        </w:rPr>
        <w:t xml:space="preserve">. </w:t>
      </w:r>
      <w:r w:rsidDel="00000000" w:rsidR="00000000" w:rsidRPr="00000000">
        <w:rPr>
          <w:rFonts w:ascii="Arial" w:cs="Arial" w:eastAsia="Arial" w:hAnsi="Arial"/>
          <w:color w:val="ff0000"/>
          <w:rtl w:val="0"/>
        </w:rPr>
        <w:t xml:space="preserve">se debe presentar como se determinó esta población y soportarla con una fuente que permita su validación (fuentes estadísticas oficiales como censos o muestras que reflejen información lo más actualizada posible para el momento de la formulación del proyecto).</w:t>
      </w:r>
    </w:p>
    <w:p w:rsidR="00000000" w:rsidDel="00000000" w:rsidP="00000000" w:rsidRDefault="00000000" w:rsidRPr="00000000" w14:paraId="00000129">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2A">
      <w:pPr>
        <w:pStyle w:val="Heading2"/>
        <w:ind w:left="1440" w:firstLine="0"/>
        <w:jc w:val="both"/>
        <w:rPr>
          <w:rFonts w:ascii="Arial" w:cs="Arial" w:eastAsia="Arial" w:hAnsi="Arial"/>
        </w:rPr>
      </w:pPr>
      <w:bookmarkStart w:colFirst="0" w:colLast="0" w:name="_heading=h.p3pk9i4dxgxi" w:id="47"/>
      <w:bookmarkEnd w:id="47"/>
      <w:r w:rsidDel="00000000" w:rsidR="00000000" w:rsidRPr="00000000">
        <w:rPr>
          <w:rFonts w:ascii="Arial" w:cs="Arial" w:eastAsia="Arial" w:hAnsi="Arial"/>
          <w:rtl w:val="0"/>
        </w:rPr>
        <w:t xml:space="preserve">11.2. Población objetivo</w:t>
      </w:r>
    </w:p>
    <w:p w:rsidR="00000000" w:rsidDel="00000000" w:rsidP="00000000" w:rsidRDefault="00000000" w:rsidRPr="00000000" w14:paraId="0000012B">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Es la población sobre la cual directamente hará intervención el proyecto y se focalizará los esfuerzos y recursos disponibles. En el documento técnico se debe presentar como se determinó esta población (criterios de selección claramente definidos) y soportar la con una fuente que permita su validación (fuentes estadísticas oficiales como censos o muestras que reflejen información lo más actualizada posible para el momento de la formulación del proyecto).</w:t>
      </w:r>
    </w:p>
    <w:p w:rsidR="00000000" w:rsidDel="00000000" w:rsidP="00000000" w:rsidRDefault="00000000" w:rsidRPr="00000000" w14:paraId="0000012C">
      <w:pPr>
        <w:ind w:hanging="2"/>
        <w:jc w:val="both"/>
        <w:rPr>
          <w:rFonts w:ascii="Arial" w:cs="Arial" w:eastAsia="Arial" w:hAnsi="Arial"/>
        </w:rPr>
      </w:pPr>
      <w:bookmarkStart w:colFirst="0" w:colLast="0" w:name="_heading=h.2jxsxqh" w:id="48"/>
      <w:bookmarkEnd w:id="48"/>
      <w:r w:rsidDel="00000000" w:rsidR="00000000" w:rsidRPr="00000000">
        <w:rPr>
          <w:rtl w:val="0"/>
        </w:rPr>
      </w:r>
    </w:p>
    <w:p w:rsidR="00000000" w:rsidDel="00000000" w:rsidP="00000000" w:rsidRDefault="00000000" w:rsidRPr="00000000" w14:paraId="0000012D">
      <w:pPr>
        <w:pStyle w:val="Heading2"/>
        <w:ind w:left="1440" w:firstLine="0"/>
        <w:rPr>
          <w:rFonts w:ascii="Arial" w:cs="Arial" w:eastAsia="Arial" w:hAnsi="Arial"/>
        </w:rPr>
      </w:pPr>
      <w:bookmarkStart w:colFirst="0" w:colLast="0" w:name="_heading=h.2ieuwb272xwa" w:id="49"/>
      <w:bookmarkEnd w:id="49"/>
      <w:r w:rsidDel="00000000" w:rsidR="00000000" w:rsidRPr="00000000">
        <w:rPr>
          <w:rFonts w:ascii="Arial" w:cs="Arial" w:eastAsia="Arial" w:hAnsi="Arial"/>
          <w:rtl w:val="0"/>
        </w:rPr>
        <w:t xml:space="preserve">11.3. Características demográficas de la población objetivo</w:t>
      </w:r>
    </w:p>
    <w:p w:rsidR="00000000" w:rsidDel="00000000" w:rsidP="00000000" w:rsidRDefault="00000000" w:rsidRPr="00000000" w14:paraId="0000012E">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Caracterizar a las personas que conforman la población objetivo. El perfil que deben tener para ser beneficiarios.</w:t>
      </w:r>
    </w:p>
    <w:p w:rsidR="00000000" w:rsidDel="00000000" w:rsidP="00000000" w:rsidRDefault="00000000" w:rsidRPr="00000000" w14:paraId="0000012F">
      <w:pPr>
        <w:ind w:hanging="2"/>
        <w:rPr>
          <w:rFonts w:ascii="Arial" w:cs="Arial" w:eastAsia="Arial" w:hAnsi="Arial"/>
          <w:color w:val="ff0000"/>
        </w:rPr>
      </w:pPr>
      <w:r w:rsidDel="00000000" w:rsidR="00000000" w:rsidRPr="00000000">
        <w:rPr>
          <w:rtl w:val="0"/>
        </w:rPr>
      </w:r>
    </w:p>
    <w:p w:rsidR="00000000" w:rsidDel="00000000" w:rsidP="00000000" w:rsidRDefault="00000000" w:rsidRPr="00000000" w14:paraId="00000130">
      <w:pPr>
        <w:ind w:hanging="2"/>
        <w:rPr>
          <w:rFonts w:ascii="Arial" w:cs="Arial" w:eastAsia="Arial" w:hAnsi="Arial"/>
          <w:color w:val="ff0000"/>
        </w:rPr>
      </w:pPr>
      <w:r w:rsidDel="00000000" w:rsidR="00000000" w:rsidRPr="00000000">
        <w:rPr>
          <w:rFonts w:ascii="Arial" w:cs="Arial" w:eastAsia="Arial" w:hAnsi="Arial"/>
          <w:b w:val="1"/>
          <w:bCs w:val="1"/>
          <w:rtl w:val="0"/>
        </w:rPr>
        <w:t xml:space="preserve">*Enfoque diferencial:</w:t>
      </w:r>
      <w:r w:rsidDel="00000000" w:rsidR="00000000" w:rsidRPr="00000000">
        <w:rPr>
          <w:rFonts w:ascii="Arial" w:cs="Arial" w:eastAsia="Arial" w:hAnsi="Arial"/>
          <w:color w:val="ff0000"/>
          <w:rtl w:val="0"/>
        </w:rPr>
        <w:t xml:space="preserve"> Indique si el proyecto aporta a la solución de problemáticas asociadas con los enfoques de género, étnico y cultural y/o situación de discapacidad.</w:t>
      </w:r>
    </w:p>
    <w:p w:rsidR="00000000" w:rsidDel="00000000" w:rsidP="00000000" w:rsidRDefault="00000000" w:rsidRPr="00000000" w14:paraId="00000131">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 entiende como población con enfoque diferencial aquella que pertenece a grupos poblacionales como: Género, Étnico (pueblos indígenas, la población negra, afrocolombiana, raizal y palenquera; y el Pueblo Rom Gitano), Vulnerable (Aquellas comunidades que requieran especial protección de su integridad física y mental, su cultura, entre otros aspectos) y/o situación de discapacidad.</w:t>
      </w:r>
    </w:p>
    <w:p w:rsidR="00000000" w:rsidDel="00000000" w:rsidP="00000000" w:rsidRDefault="00000000" w:rsidRPr="00000000" w14:paraId="00000132">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33">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Por favor describa e indique los actores diferenciales para el cambio que participarán en el desarrollo del proyecto. </w:t>
      </w:r>
    </w:p>
    <w:p w:rsidR="00000000" w:rsidDel="00000000" w:rsidP="00000000" w:rsidRDefault="00000000" w:rsidRPr="00000000" w14:paraId="00000134">
      <w:pPr>
        <w:ind w:hanging="2"/>
        <w:jc w:val="both"/>
        <w:rPr>
          <w:rFonts w:ascii="Arial" w:cs="Arial" w:eastAsia="Arial" w:hAnsi="Arial"/>
          <w:color w:val="ff0000"/>
        </w:rPr>
      </w:pPr>
      <w:r w:rsidDel="00000000" w:rsidR="00000000" w:rsidRPr="00000000">
        <w:rPr>
          <w:rtl w:val="0"/>
        </w:rPr>
      </w:r>
    </w:p>
    <w:tbl>
      <w:tblPr>
        <w:tblStyle w:val="Table4"/>
        <w:tblW w:w="9914.0" w:type="dxa"/>
        <w:jc w:val="left"/>
        <w:tblInd w:w="1.0" w:type="dxa"/>
        <w:tblLayout w:type="fixed"/>
        <w:tblLook w:val="0400"/>
      </w:tblPr>
      <w:tblGrid>
        <w:gridCol w:w="1976"/>
        <w:gridCol w:w="2410"/>
        <w:gridCol w:w="2409"/>
        <w:gridCol w:w="3119"/>
        <w:tblGridChange w:id="0">
          <w:tblGrid>
            <w:gridCol w:w="1976"/>
            <w:gridCol w:w="2410"/>
            <w:gridCol w:w="2409"/>
            <w:gridCol w:w="3119"/>
          </w:tblGrid>
        </w:tblGridChange>
      </w:tblGrid>
      <w:tr>
        <w:trPr>
          <w:cantSplit w:val="0"/>
          <w:trHeight w:val="1275" w:hRule="atLeast"/>
          <w:tblHeader w:val="0"/>
        </w:trPr>
        <w:tc>
          <w:tcPr>
            <w:tcBorders>
              <w:top w:color="000000" w:space="0" w:sz="6" w:val="single"/>
              <w:left w:color="000000" w:space="0" w:sz="6" w:val="single"/>
              <w:bottom w:color="000000" w:space="0" w:sz="6" w:val="single"/>
              <w:right w:color="000000" w:space="0" w:sz="6" w:val="single"/>
            </w:tcBorders>
            <w:shd w:fill="00b050" w:val="clear"/>
            <w:vAlign w:val="center"/>
          </w:tcPr>
          <w:p w:rsidR="00000000" w:rsidDel="00000000" w:rsidP="00000000" w:rsidRDefault="00000000" w:rsidRPr="00000000" w14:paraId="00000135">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GRUPO POBLACIONAL</w:t>
            </w:r>
          </w:p>
          <w:p w:rsidR="00000000" w:rsidDel="00000000" w:rsidP="00000000" w:rsidRDefault="00000000" w:rsidRPr="00000000" w14:paraId="00000136">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(ACTORES DIFERENCIALES)</w:t>
            </w:r>
          </w:p>
        </w:tc>
        <w:tc>
          <w:tcPr>
            <w:tcBorders>
              <w:top w:color="000000" w:space="0" w:sz="6" w:val="single"/>
              <w:left w:color="000000" w:space="0" w:sz="6" w:val="single"/>
              <w:bottom w:color="000000" w:space="0" w:sz="6" w:val="single"/>
              <w:right w:color="000000" w:space="0" w:sz="6" w:val="single"/>
            </w:tcBorders>
            <w:shd w:fill="00b050" w:val="clear"/>
            <w:tcMar>
              <w:top w:w="0.0" w:type="dxa"/>
              <w:left w:w="100.0" w:type="dxa"/>
              <w:bottom w:w="0.0" w:type="dxa"/>
              <w:right w:w="100.0" w:type="dxa"/>
            </w:tcMar>
            <w:vAlign w:val="center"/>
          </w:tcPr>
          <w:p w:rsidR="00000000" w:rsidDel="00000000" w:rsidP="00000000" w:rsidRDefault="00000000" w:rsidRPr="00000000" w14:paraId="00000137">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ACTIVIDAD EN LA CADENA DE VALOR</w:t>
            </w:r>
          </w:p>
        </w:tc>
        <w:tc>
          <w:tcPr>
            <w:tcBorders>
              <w:top w:color="000000" w:space="0" w:sz="6" w:val="single"/>
              <w:left w:color="000000" w:space="0" w:sz="0" w:val="nil"/>
              <w:bottom w:color="000000" w:space="0" w:sz="6" w:val="single"/>
              <w:right w:color="000000" w:space="0" w:sz="6" w:val="single"/>
            </w:tcBorders>
            <w:shd w:fill="00b050" w:val="clear"/>
            <w:tcMar>
              <w:top w:w="0.0" w:type="dxa"/>
              <w:left w:w="100.0" w:type="dxa"/>
              <w:bottom w:w="0.0" w:type="dxa"/>
              <w:right w:w="100.0" w:type="dxa"/>
            </w:tcMar>
            <w:vAlign w:val="center"/>
          </w:tcPr>
          <w:p w:rsidR="00000000" w:rsidDel="00000000" w:rsidP="00000000" w:rsidRDefault="00000000" w:rsidRPr="00000000" w14:paraId="00000138">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VALOR DE LA ACTIVIDAD</w:t>
            </w:r>
          </w:p>
        </w:tc>
        <w:tc>
          <w:tcPr>
            <w:tcBorders>
              <w:top w:color="000000" w:space="0" w:sz="6" w:val="single"/>
              <w:left w:color="000000" w:space="0" w:sz="0" w:val="nil"/>
              <w:bottom w:color="000000" w:space="0" w:sz="6" w:val="single"/>
              <w:right w:color="000000" w:space="0" w:sz="6" w:val="single"/>
            </w:tcBorders>
            <w:shd w:fill="00b050" w:val="clear"/>
            <w:tcMar>
              <w:top w:w="0.0" w:type="dxa"/>
              <w:left w:w="100.0" w:type="dxa"/>
              <w:bottom w:w="0.0" w:type="dxa"/>
              <w:right w:w="100.0" w:type="dxa"/>
            </w:tcMar>
            <w:vAlign w:val="center"/>
          </w:tcPr>
          <w:p w:rsidR="00000000" w:rsidDel="00000000" w:rsidP="00000000" w:rsidRDefault="00000000" w:rsidRPr="00000000" w14:paraId="00000139">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DESCRIPCIÓN DE LA PARTICIPACIÓN DE LOS ACTORES DIFERENCIALES PARA EL CAMBIO</w:t>
            </w:r>
          </w:p>
        </w:tc>
      </w:tr>
      <w:tr>
        <w:trPr>
          <w:cantSplit w:val="0"/>
          <w:trHeight w:val="1576" w:hRule="atLeast"/>
          <w:tblHeader w:val="0"/>
        </w:trPr>
        <w:tc>
          <w:tcPr>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13A">
            <w:pPr>
              <w:ind w:hanging="2"/>
              <w:jc w:val="center"/>
              <w:rPr>
                <w:rFonts w:ascii="Arial" w:cs="Arial" w:eastAsia="Arial" w:hAnsi="Arial"/>
                <w:color w:val="00cc0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13B">
            <w:pPr>
              <w:ind w:hanging="2"/>
              <w:jc w:val="both"/>
              <w:rPr>
                <w:rFonts w:ascii="Arial" w:cs="Arial" w:eastAsia="Arial" w:hAnsi="Arial"/>
                <w:color w:val="00cc00"/>
              </w:rPr>
            </w:pPr>
            <w:r w:rsidDel="00000000" w:rsidR="00000000" w:rsidRPr="00000000">
              <w:rPr>
                <w:rFonts w:ascii="Arial" w:cs="Arial" w:eastAsia="Arial" w:hAnsi="Arial"/>
                <w:color w:val="00cc00"/>
                <w:rtl w:val="0"/>
              </w:rPr>
              <w:t xml:space="preserve">Mencione la actividad en la que participarán los actores diferenciales para el cambio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13C">
            <w:pPr>
              <w:ind w:hanging="2"/>
              <w:jc w:val="both"/>
              <w:rPr>
                <w:rFonts w:ascii="Arial" w:cs="Arial" w:eastAsia="Arial" w:hAnsi="Arial"/>
                <w:color w:val="00cc00"/>
              </w:rPr>
            </w:pPr>
            <w:r w:rsidDel="00000000" w:rsidR="00000000" w:rsidRPr="00000000">
              <w:rPr>
                <w:rFonts w:ascii="Arial" w:cs="Arial" w:eastAsia="Arial" w:hAnsi="Arial"/>
                <w:color w:val="00cc00"/>
                <w:rtl w:val="0"/>
              </w:rPr>
              <w:t xml:space="preserve">Indicar el valor en pesos de la actividad a desarrollar con recursos del proyecto.</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13D">
            <w:pPr>
              <w:ind w:hanging="2"/>
              <w:jc w:val="both"/>
              <w:rPr>
                <w:rFonts w:ascii="Arial" w:cs="Arial" w:eastAsia="Arial" w:hAnsi="Arial"/>
                <w:color w:val="00cc00"/>
              </w:rPr>
            </w:pPr>
            <w:r w:rsidDel="00000000" w:rsidR="00000000" w:rsidRPr="00000000">
              <w:rPr>
                <w:rFonts w:ascii="Arial" w:cs="Arial" w:eastAsia="Arial" w:hAnsi="Arial"/>
                <w:color w:val="00cc00"/>
                <w:rtl w:val="0"/>
              </w:rPr>
              <w:t xml:space="preserve">Indique cómo los Actores Diferenciales para el Cambio participan activamente en la actividad mencionada en la cadena de valor</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13E">
            <w:pPr>
              <w:ind w:hanging="2"/>
              <w:jc w:val="center"/>
              <w:rPr>
                <w:rFonts w:ascii="Arial" w:cs="Arial" w:eastAsia="Arial" w:hAnsi="Arial"/>
                <w:color w:val="00cc0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3F">
            <w:pPr>
              <w:ind w:hanging="2"/>
              <w:jc w:val="center"/>
              <w:rPr>
                <w:rFonts w:ascii="Arial" w:cs="Arial" w:eastAsia="Arial" w:hAnsi="Arial"/>
                <w:color w:val="00cc00"/>
              </w:rPr>
            </w:pPr>
            <w:r w:rsidDel="00000000" w:rsidR="00000000" w:rsidRPr="00000000">
              <w:rPr>
                <w:rFonts w:ascii="Arial" w:cs="Arial" w:eastAsia="Arial" w:hAnsi="Arial"/>
                <w:color w:val="00cc0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0">
            <w:pPr>
              <w:ind w:hanging="2"/>
              <w:jc w:val="center"/>
              <w:rPr>
                <w:rFonts w:ascii="Arial" w:cs="Arial" w:eastAsia="Arial" w:hAnsi="Arial"/>
                <w:color w:val="00cc00"/>
              </w:rPr>
            </w:pPr>
            <w:r w:rsidDel="00000000" w:rsidR="00000000" w:rsidRPr="00000000">
              <w:rPr>
                <w:rFonts w:ascii="Arial" w:cs="Arial" w:eastAsia="Arial" w:hAnsi="Arial"/>
                <w:color w:val="00cc0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1">
            <w:pPr>
              <w:ind w:hanging="2"/>
              <w:jc w:val="center"/>
              <w:rPr>
                <w:rFonts w:ascii="Arial" w:cs="Arial" w:eastAsia="Arial" w:hAnsi="Arial"/>
                <w:color w:val="00cc00"/>
              </w:rPr>
            </w:pPr>
            <w:r w:rsidDel="00000000" w:rsidR="00000000" w:rsidRPr="00000000">
              <w:rPr>
                <w:rFonts w:ascii="Arial" w:cs="Arial" w:eastAsia="Arial" w:hAnsi="Arial"/>
                <w:color w:val="00cc00"/>
                <w:rtl w:val="0"/>
              </w:rPr>
              <w:t xml:space="preserve"> </w:t>
            </w:r>
          </w:p>
        </w:tc>
      </w:tr>
      <w:tr>
        <w:trPr>
          <w:cantSplit w:val="0"/>
          <w:trHeight w:val="315" w:hRule="atLeast"/>
          <w:tblHeader w:val="0"/>
        </w:trPr>
        <w:tc>
          <w:tcPr>
            <w:tcBorders>
              <w:top w:color="000000" w:space="0" w:sz="0" w:val="nil"/>
              <w:left w:color="000000" w:space="0" w:sz="6" w:val="single"/>
              <w:bottom w:color="000000" w:space="0" w:sz="6" w:val="single"/>
              <w:right w:color="000000" w:space="0" w:sz="6" w:val="single"/>
            </w:tcBorders>
          </w:tcPr>
          <w:p w:rsidR="00000000" w:rsidDel="00000000" w:rsidP="00000000" w:rsidRDefault="00000000" w:rsidRPr="00000000" w14:paraId="00000142">
            <w:pPr>
              <w:ind w:hanging="2"/>
              <w:jc w:val="center"/>
              <w:rPr>
                <w:rFonts w:ascii="Arial" w:cs="Arial" w:eastAsia="Arial" w:hAnsi="Arial"/>
                <w:color w:val="00cc00"/>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3">
            <w:pPr>
              <w:ind w:hanging="2"/>
              <w:jc w:val="center"/>
              <w:rPr>
                <w:rFonts w:ascii="Arial" w:cs="Arial" w:eastAsia="Arial" w:hAnsi="Arial"/>
                <w:color w:val="00cc00"/>
              </w:rPr>
            </w:pPr>
            <w:r w:rsidDel="00000000" w:rsidR="00000000" w:rsidRPr="00000000">
              <w:rPr>
                <w:rFonts w:ascii="Arial" w:cs="Arial" w:eastAsia="Arial" w:hAnsi="Arial"/>
                <w:color w:val="00cc0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4">
            <w:pPr>
              <w:ind w:hanging="2"/>
              <w:jc w:val="center"/>
              <w:rPr>
                <w:rFonts w:ascii="Arial" w:cs="Arial" w:eastAsia="Arial" w:hAnsi="Arial"/>
                <w:color w:val="00cc00"/>
              </w:rPr>
            </w:pPr>
            <w:r w:rsidDel="00000000" w:rsidR="00000000" w:rsidRPr="00000000">
              <w:rPr>
                <w:rFonts w:ascii="Arial" w:cs="Arial" w:eastAsia="Arial" w:hAnsi="Arial"/>
                <w:color w:val="00cc00"/>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145">
            <w:pPr>
              <w:ind w:hanging="2"/>
              <w:jc w:val="center"/>
              <w:rPr>
                <w:rFonts w:ascii="Arial" w:cs="Arial" w:eastAsia="Arial" w:hAnsi="Arial"/>
                <w:color w:val="00cc00"/>
              </w:rPr>
            </w:pPr>
            <w:r w:rsidDel="00000000" w:rsidR="00000000" w:rsidRPr="00000000">
              <w:rPr>
                <w:rFonts w:ascii="Arial" w:cs="Arial" w:eastAsia="Arial" w:hAnsi="Arial"/>
                <w:color w:val="00cc00"/>
                <w:rtl w:val="0"/>
              </w:rPr>
              <w:t xml:space="preserve"> </w:t>
            </w:r>
          </w:p>
        </w:tc>
      </w:tr>
    </w:tbl>
    <w:p w:rsidR="00000000" w:rsidDel="00000000" w:rsidP="00000000" w:rsidRDefault="00000000" w:rsidRPr="00000000" w14:paraId="00000146">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47">
      <w:pPr>
        <w:pStyle w:val="Heading2"/>
        <w:ind w:left="1440" w:firstLine="0"/>
        <w:rPr>
          <w:rFonts w:ascii="Arial" w:cs="Arial" w:eastAsia="Arial" w:hAnsi="Arial"/>
        </w:rPr>
      </w:pPr>
      <w:bookmarkStart w:colFirst="0" w:colLast="0" w:name="_heading=h.wsdyi4ml4y1c" w:id="50"/>
      <w:bookmarkEnd w:id="50"/>
      <w:r w:rsidDel="00000000" w:rsidR="00000000" w:rsidRPr="00000000">
        <w:rPr>
          <w:rFonts w:ascii="Arial" w:cs="Arial" w:eastAsia="Arial" w:hAnsi="Arial"/>
          <w:u w:val="single"/>
          <w:rtl w:val="0"/>
        </w:rPr>
        <w:t xml:space="preserve">11.4. Porcentaje de población con enfoque diferencial a vincular al proyecto:</w:t>
      </w:r>
      <w:r w:rsidDel="00000000" w:rsidR="00000000" w:rsidRPr="00000000">
        <w:rPr>
          <w:rtl w:val="0"/>
        </w:rPr>
      </w:r>
    </w:p>
    <w:p w:rsidR="00000000" w:rsidDel="00000000" w:rsidP="00000000" w:rsidRDefault="00000000" w:rsidRPr="00000000" w14:paraId="00000148">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Indique sí del equipo a vincular más del 50% pertenece a una de las categorías de la población con enfoque diferencial que se especifica en la tabla “</w:t>
      </w:r>
      <w:r w:rsidDel="00000000" w:rsidR="00000000" w:rsidRPr="00000000">
        <w:rPr>
          <w:rFonts w:ascii="Arial" w:cs="Arial" w:eastAsia="Arial" w:hAnsi="Arial"/>
          <w:i w:val="1"/>
          <w:iCs w:val="1"/>
          <w:color w:val="ff0000"/>
          <w:rtl w:val="0"/>
        </w:rPr>
        <w:t xml:space="preserve">Categorías de enfoque diferencial e interseccional para el personal vinculado:</w:t>
      </w:r>
      <w:r w:rsidDel="00000000" w:rsidR="00000000" w:rsidRPr="00000000">
        <w:rPr>
          <w:rFonts w:ascii="Arial" w:cs="Arial" w:eastAsia="Arial" w:hAnsi="Arial"/>
          <w:color w:val="ff0000"/>
          <w:rtl w:val="0"/>
        </w:rPr>
        <w:t xml:space="preserve">” del Anexo 12 , o si más del 41% pertenecerán a 2 o más categorías de población diferencial de la misma tabla. </w:t>
      </w:r>
    </w:p>
    <w:p w:rsidR="00000000" w:rsidDel="00000000" w:rsidP="00000000" w:rsidRDefault="00000000" w:rsidRPr="00000000" w14:paraId="00000149">
      <w:pPr>
        <w:ind w:hanging="2"/>
        <w:rPr>
          <w:rFonts w:ascii="Arial" w:cs="Arial" w:eastAsia="Arial" w:hAnsi="Arial"/>
          <w:color w:val="ff0000"/>
        </w:rPr>
      </w:pPr>
      <w:r w:rsidDel="00000000" w:rsidR="00000000" w:rsidRPr="00000000">
        <w:rPr>
          <w:rtl w:val="0"/>
        </w:rPr>
      </w:r>
    </w:p>
    <w:p w:rsidR="00000000" w:rsidDel="00000000" w:rsidP="00000000" w:rsidRDefault="00000000" w:rsidRPr="00000000" w14:paraId="0000014A">
      <w:pPr>
        <w:pStyle w:val="Heading1"/>
        <w:ind w:left="720" w:firstLine="0"/>
        <w:rPr>
          <w:rFonts w:ascii="Arial" w:cs="Arial" w:eastAsia="Arial" w:hAnsi="Arial"/>
        </w:rPr>
      </w:pPr>
      <w:bookmarkStart w:colFirst="0" w:colLast="0" w:name="_heading=h.kybfskfver96" w:id="51"/>
      <w:bookmarkEnd w:id="51"/>
      <w:r w:rsidDel="00000000" w:rsidR="00000000" w:rsidRPr="00000000">
        <w:rPr>
          <w:rFonts w:ascii="Arial" w:cs="Arial" w:eastAsia="Arial" w:hAnsi="Arial"/>
          <w:rtl w:val="0"/>
        </w:rPr>
        <w:t xml:space="preserve">12. OBJETIVOS</w:t>
      </w:r>
    </w:p>
    <w:p w:rsidR="00000000" w:rsidDel="00000000" w:rsidP="00000000" w:rsidRDefault="00000000" w:rsidRPr="00000000" w14:paraId="0000014B">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Los objetivos son una proyección de la situación deseable, se construyen a partir del árbol de problemas, formulando todas las condiciones negativas del mismo, en forma de condiciones positivas que son deseables y realizables en la práctica.</w:t>
      </w:r>
    </w:p>
    <w:p w:rsidR="00000000" w:rsidDel="00000000" w:rsidP="00000000" w:rsidRDefault="00000000" w:rsidRPr="00000000" w14:paraId="0000014C">
      <w:pPr>
        <w:ind w:hanging="2"/>
        <w:rPr>
          <w:rFonts w:ascii="Arial" w:cs="Arial" w:eastAsia="Arial" w:hAnsi="Arial"/>
          <w:b w:val="1"/>
          <w:bCs w:val="1"/>
          <w:color w:val="000000"/>
        </w:rPr>
      </w:pPr>
      <w:bookmarkStart w:colFirst="0" w:colLast="0" w:name="_heading=h.o358q1icqnax" w:id="52"/>
      <w:bookmarkEnd w:id="52"/>
      <w:r w:rsidDel="00000000" w:rsidR="00000000" w:rsidRPr="00000000">
        <w:rPr>
          <w:rtl w:val="0"/>
        </w:rPr>
      </w:r>
    </w:p>
    <w:p w:rsidR="00000000" w:rsidDel="00000000" w:rsidP="00000000" w:rsidRDefault="00000000" w:rsidRPr="00000000" w14:paraId="0000014D">
      <w:pPr>
        <w:pStyle w:val="Heading2"/>
        <w:ind w:left="1440" w:firstLine="0"/>
        <w:rPr>
          <w:rFonts w:ascii="Arial" w:cs="Arial" w:eastAsia="Arial" w:hAnsi="Arial"/>
        </w:rPr>
      </w:pPr>
      <w:bookmarkStart w:colFirst="0" w:colLast="0" w:name="_heading=h.5khbkz6ctr21" w:id="53"/>
      <w:bookmarkEnd w:id="53"/>
      <w:r w:rsidDel="00000000" w:rsidR="00000000" w:rsidRPr="00000000">
        <w:rPr>
          <w:rFonts w:ascii="Arial" w:cs="Arial" w:eastAsia="Arial" w:hAnsi="Arial"/>
          <w:rtl w:val="0"/>
        </w:rPr>
        <w:t xml:space="preserve">12.1. Objetivo General</w:t>
      </w:r>
    </w:p>
    <w:p w:rsidR="00000000" w:rsidDel="00000000" w:rsidP="00000000" w:rsidRDefault="00000000" w:rsidRPr="00000000" w14:paraId="0000014E">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Enunciado que define de manera concreta el planteamiento del problema, necesidad u oportunidad, y se inicia con un verbo en modo infinitivo, es medible, alcanzable y conlleva a una meta. </w:t>
      </w:r>
    </w:p>
    <w:p w:rsidR="00000000" w:rsidDel="00000000" w:rsidP="00000000" w:rsidRDefault="00000000" w:rsidRPr="00000000" w14:paraId="0000014F">
      <w:pPr>
        <w:ind w:hanging="2"/>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50">
      <w:pPr>
        <w:ind w:hanging="2"/>
        <w:jc w:val="both"/>
        <w:rPr>
          <w:rFonts w:ascii="Arial" w:cs="Arial" w:eastAsia="Arial" w:hAnsi="Arial"/>
        </w:rPr>
      </w:pPr>
      <w:r w:rsidDel="00000000" w:rsidR="00000000" w:rsidRPr="00000000">
        <w:rPr>
          <w:rFonts w:ascii="Arial" w:cs="Arial" w:eastAsia="Arial" w:hAnsi="Arial"/>
          <w:b w:val="1"/>
          <w:bCs w:val="1"/>
          <w:rtl w:val="0"/>
        </w:rPr>
        <w:t xml:space="preserve">Indicador(es) que medirían el cumplimiento del objetivo general</w:t>
      </w:r>
      <w:r w:rsidDel="00000000" w:rsidR="00000000" w:rsidRPr="00000000">
        <w:rPr>
          <w:rFonts w:ascii="Arial" w:cs="Arial" w:eastAsia="Arial" w:hAnsi="Arial"/>
          <w:rtl w:val="0"/>
        </w:rPr>
        <w:t xml:space="preserve">:</w:t>
      </w:r>
    </w:p>
    <w:p w:rsidR="00000000" w:rsidDel="00000000" w:rsidP="00000000" w:rsidRDefault="00000000" w:rsidRPr="00000000" w14:paraId="00000151">
      <w:pPr>
        <w:spacing w:line="276"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 requiere presentar el(los) indicador(es) planteado(s) para medir el objetivo general, el cual debe corresponder a un indicador(es) de impacto o de resultado, el cual mide los cambios resultantes en el bienestar de la población objetivo y mide los efectos generados por los productos sobre la población directamente afectada.</w:t>
      </w:r>
    </w:p>
    <w:p w:rsidR="00000000" w:rsidDel="00000000" w:rsidP="00000000" w:rsidRDefault="00000000" w:rsidRPr="00000000" w14:paraId="00000152">
      <w:pPr>
        <w:ind w:hanging="2"/>
        <w:rPr>
          <w:rFonts w:ascii="Arial" w:cs="Arial" w:eastAsia="Arial" w:hAnsi="Arial"/>
          <w:b w:val="1"/>
          <w:bCs w:val="1"/>
          <w:color w:val="000000"/>
        </w:rPr>
      </w:pPr>
      <w:bookmarkStart w:colFirst="0" w:colLast="0" w:name="_heading=h.necikm46iviz" w:id="54"/>
      <w:bookmarkEnd w:id="54"/>
      <w:r w:rsidDel="00000000" w:rsidR="00000000" w:rsidRPr="00000000">
        <w:rPr>
          <w:rtl w:val="0"/>
        </w:rPr>
      </w:r>
    </w:p>
    <w:p w:rsidR="00000000" w:rsidDel="00000000" w:rsidP="00000000" w:rsidRDefault="00000000" w:rsidRPr="00000000" w14:paraId="00000153">
      <w:pPr>
        <w:pStyle w:val="Heading2"/>
        <w:ind w:left="1440" w:firstLine="0"/>
        <w:rPr>
          <w:rFonts w:ascii="Arial" w:cs="Arial" w:eastAsia="Arial" w:hAnsi="Arial"/>
        </w:rPr>
      </w:pPr>
      <w:bookmarkStart w:colFirst="0" w:colLast="0" w:name="_heading=h.ctmff0a8cfmq" w:id="55"/>
      <w:bookmarkEnd w:id="55"/>
      <w:r w:rsidDel="00000000" w:rsidR="00000000" w:rsidRPr="00000000">
        <w:rPr>
          <w:rFonts w:ascii="Arial" w:cs="Arial" w:eastAsia="Arial" w:hAnsi="Arial"/>
          <w:rtl w:val="0"/>
        </w:rPr>
        <w:t xml:space="preserve">12.2. Objetivos específicos</w:t>
      </w:r>
    </w:p>
    <w:p w:rsidR="00000000" w:rsidDel="00000000" w:rsidP="00000000" w:rsidRDefault="00000000" w:rsidRPr="00000000" w14:paraId="00000154">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Enunciados que dan cuenta de la secuencia lógica para alcanzar el objetivo general del proyecto. No debe confundirse con las actividades propuestas para dar alcance a los objetivos; ni con el alcance de los productos.</w:t>
      </w:r>
    </w:p>
    <w:p w:rsidR="00000000" w:rsidDel="00000000" w:rsidP="00000000" w:rsidRDefault="00000000" w:rsidRPr="00000000" w14:paraId="00000155">
      <w:pPr>
        <w:numPr>
          <w:ilvl w:val="0"/>
          <w:numId w:val="4"/>
        </w:numPr>
        <w:ind w:left="0" w:hanging="2"/>
        <w:jc w:val="both"/>
        <w:rPr>
          <w:rFonts w:ascii="Arial" w:cs="Arial" w:eastAsia="Arial" w:hAnsi="Arial"/>
        </w:rPr>
      </w:pPr>
      <w:r w:rsidDel="00000000" w:rsidR="00000000" w:rsidRPr="00000000">
        <w:rPr>
          <w:rFonts w:ascii="Arial" w:cs="Arial" w:eastAsia="Arial" w:hAnsi="Arial"/>
          <w:b w:val="1"/>
          <w:bCs w:val="1"/>
          <w:rtl w:val="0"/>
        </w:rPr>
        <w:t xml:space="preserve">Objetivo específico 1 (OE1):</w:t>
      </w:r>
      <w:r w:rsidDel="00000000" w:rsidR="00000000" w:rsidRPr="00000000">
        <w:rPr>
          <w:rFonts w:ascii="Arial" w:cs="Arial" w:eastAsia="Arial" w:hAnsi="Arial"/>
          <w:color w:val="ff0000"/>
          <w:rtl w:val="0"/>
        </w:rPr>
        <w:t xml:space="preserve"> indique el objetivo 1</w:t>
      </w:r>
      <w:r w:rsidDel="00000000" w:rsidR="00000000" w:rsidRPr="00000000">
        <w:rPr>
          <w:rtl w:val="0"/>
        </w:rPr>
      </w:r>
    </w:p>
    <w:p w:rsidR="00000000" w:rsidDel="00000000" w:rsidP="00000000" w:rsidRDefault="00000000" w:rsidRPr="00000000" w14:paraId="00000156">
      <w:pPr>
        <w:numPr>
          <w:ilvl w:val="0"/>
          <w:numId w:val="4"/>
        </w:numPr>
        <w:ind w:left="0" w:hanging="2"/>
        <w:jc w:val="both"/>
        <w:rPr>
          <w:rFonts w:ascii="Arial" w:cs="Arial" w:eastAsia="Arial" w:hAnsi="Arial"/>
        </w:rPr>
      </w:pPr>
      <w:r w:rsidDel="00000000" w:rsidR="00000000" w:rsidRPr="00000000">
        <w:rPr>
          <w:rFonts w:ascii="Arial" w:cs="Arial" w:eastAsia="Arial" w:hAnsi="Arial"/>
          <w:b w:val="1"/>
          <w:bCs w:val="1"/>
          <w:rtl w:val="0"/>
        </w:rPr>
        <w:t xml:space="preserve">Objetivo específico </w:t>
      </w:r>
      <w:r w:rsidDel="00000000" w:rsidR="00000000" w:rsidRPr="00000000">
        <w:rPr>
          <w:rFonts w:ascii="Arial" w:cs="Arial" w:eastAsia="Arial" w:hAnsi="Arial"/>
          <w:b w:val="1"/>
          <w:bCs w:val="1"/>
          <w:color w:val="ff0000"/>
          <w:rtl w:val="0"/>
        </w:rPr>
        <w:t xml:space="preserve">n</w:t>
      </w:r>
      <w:r w:rsidDel="00000000" w:rsidR="00000000" w:rsidRPr="00000000">
        <w:rPr>
          <w:rFonts w:ascii="Arial" w:cs="Arial" w:eastAsia="Arial" w:hAnsi="Arial"/>
          <w:b w:val="1"/>
          <w:bCs w:val="1"/>
          <w:rtl w:val="0"/>
        </w:rPr>
        <w:t xml:space="preserve"> (OE</w:t>
      </w:r>
      <w:r w:rsidDel="00000000" w:rsidR="00000000" w:rsidRPr="00000000">
        <w:rPr>
          <w:rFonts w:ascii="Arial" w:cs="Arial" w:eastAsia="Arial" w:hAnsi="Arial"/>
          <w:b w:val="1"/>
          <w:bCs w:val="1"/>
          <w:color w:val="ff0000"/>
          <w:rtl w:val="0"/>
        </w:rPr>
        <w:t xml:space="preserve">n</w:t>
      </w:r>
      <w:r w:rsidDel="00000000" w:rsidR="00000000" w:rsidRPr="00000000">
        <w:rPr>
          <w:rFonts w:ascii="Arial" w:cs="Arial" w:eastAsia="Arial" w:hAnsi="Arial"/>
          <w:b w:val="1"/>
          <w:bCs w:val="1"/>
          <w:rtl w:val="0"/>
        </w:rPr>
        <w:t xml:space="preserve">):</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ff0000"/>
          <w:rtl w:val="0"/>
        </w:rPr>
        <w:t xml:space="preserve">indique el objetivo n</w:t>
      </w:r>
      <w:r w:rsidDel="00000000" w:rsidR="00000000" w:rsidRPr="00000000">
        <w:rPr>
          <w:rtl w:val="0"/>
        </w:rPr>
      </w:r>
    </w:p>
    <w:p w:rsidR="00000000" w:rsidDel="00000000" w:rsidP="00000000" w:rsidRDefault="00000000" w:rsidRPr="00000000" w14:paraId="00000157">
      <w:pPr>
        <w:pStyle w:val="Heading2"/>
        <w:ind w:left="1440" w:firstLine="0"/>
        <w:rPr>
          <w:rFonts w:ascii="Arial" w:cs="Arial" w:eastAsia="Arial" w:hAnsi="Arial"/>
        </w:rPr>
      </w:pPr>
      <w:r w:rsidDel="00000000" w:rsidR="00000000" w:rsidRPr="00000000">
        <w:rPr>
          <w:rtl w:val="0"/>
        </w:rPr>
      </w:r>
    </w:p>
    <w:p w:rsidR="00000000" w:rsidDel="00000000" w:rsidP="00000000" w:rsidRDefault="00000000" w:rsidRPr="00000000" w14:paraId="00000158">
      <w:pPr>
        <w:pStyle w:val="Heading2"/>
        <w:ind w:left="1440" w:firstLine="0"/>
        <w:rPr>
          <w:rFonts w:ascii="Arial" w:cs="Arial" w:eastAsia="Arial" w:hAnsi="Arial"/>
        </w:rPr>
      </w:pPr>
      <w:bookmarkStart w:colFirst="0" w:colLast="0" w:name="_heading=h.j9ixlfq0ljdg" w:id="56"/>
      <w:bookmarkEnd w:id="56"/>
      <w:r w:rsidDel="00000000" w:rsidR="00000000" w:rsidRPr="00000000">
        <w:rPr>
          <w:rFonts w:ascii="Arial" w:cs="Arial" w:eastAsia="Arial" w:hAnsi="Arial"/>
          <w:rtl w:val="0"/>
        </w:rPr>
        <w:t xml:space="preserve">12.3. Árbol de objetivos</w:t>
      </w:r>
    </w:p>
    <w:p w:rsidR="00000000" w:rsidDel="00000000" w:rsidP="00000000" w:rsidRDefault="00000000" w:rsidRPr="00000000" w14:paraId="00000159">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Esquema que se plantea en correspondencia con el árbol de problemas y da lugar al planteamiento de las alternativas de solución. Se recomienda usar el siguiente árbol de objetivos, considerando el árbol de problemas presentado en el numeral 5 de este documento.</w:t>
      </w:r>
    </w:p>
    <w:p w:rsidR="00000000" w:rsidDel="00000000" w:rsidP="00000000" w:rsidRDefault="00000000" w:rsidRPr="00000000" w14:paraId="0000015A">
      <w:pPr>
        <w:spacing w:line="276" w:lineRule="auto"/>
        <w:ind w:hanging="2"/>
        <w:jc w:val="both"/>
        <w:rPr>
          <w:rFonts w:ascii="Arial" w:cs="Arial" w:eastAsia="Arial" w:hAnsi="Arial"/>
          <w:color w:val="ff0000"/>
        </w:rPr>
      </w:pPr>
      <w:r w:rsidDel="00000000" w:rsidR="00000000" w:rsidRPr="00000000">
        <w:rPr>
          <w:rtl w:val="0"/>
        </w:rPr>
      </w:r>
    </w:p>
    <w:tbl>
      <w:tblPr>
        <w:tblStyle w:val="Table5"/>
        <w:tblW w:w="6990.0"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2220"/>
        <w:gridCol w:w="2340"/>
        <w:gridCol w:w="2430"/>
        <w:tblGridChange w:id="0">
          <w:tblGrid>
            <w:gridCol w:w="2220"/>
            <w:gridCol w:w="2340"/>
            <w:gridCol w:w="2430"/>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tcPr>
          <w:p w:rsidR="00000000" w:rsidDel="00000000" w:rsidP="00000000" w:rsidRDefault="00000000" w:rsidRPr="00000000" w14:paraId="0000015B">
            <w:pPr>
              <w:widowControl w:val="0"/>
              <w:ind w:hanging="2"/>
              <w:rPr>
                <w:rFonts w:ascii="Arial" w:cs="Arial" w:eastAsia="Arial" w:hAnsi="Arial"/>
              </w:rPr>
            </w:pPr>
            <w:r w:rsidDel="00000000" w:rsidR="00000000" w:rsidRPr="00000000">
              <w:rPr>
                <w:rFonts w:ascii="Arial" w:cs="Arial" w:eastAsia="Arial" w:hAnsi="Arial"/>
                <w:rtl w:val="0"/>
              </w:rPr>
              <w:t xml:space="preserve">Fines indirectos</w:t>
            </w:r>
          </w:p>
        </w:tc>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tcPr>
          <w:p w:rsidR="00000000" w:rsidDel="00000000" w:rsidP="00000000" w:rsidRDefault="00000000" w:rsidRPr="00000000" w14:paraId="0000015C">
            <w:pPr>
              <w:ind w:hanging="2"/>
              <w:rPr>
                <w:rFonts w:ascii="Arial" w:cs="Arial" w:eastAsia="Arial" w:hAnsi="Arial"/>
              </w:rPr>
            </w:pPr>
            <w:r w:rsidDel="00000000" w:rsidR="00000000" w:rsidRPr="00000000">
              <w:rPr>
                <w:rFonts w:ascii="Arial" w:cs="Arial" w:eastAsia="Arial" w:hAnsi="Arial"/>
                <w:rtl w:val="0"/>
              </w:rPr>
              <w:t xml:space="preserve">1.1. Fin indirecto 1.</w:t>
            </w:r>
          </w:p>
        </w:tc>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tcPr>
          <w:p w:rsidR="00000000" w:rsidDel="00000000" w:rsidP="00000000" w:rsidRDefault="00000000" w:rsidRPr="00000000" w14:paraId="0000015D">
            <w:pPr>
              <w:ind w:hanging="2"/>
              <w:rPr>
                <w:rFonts w:ascii="Arial" w:cs="Arial" w:eastAsia="Arial" w:hAnsi="Arial"/>
              </w:rPr>
            </w:pPr>
            <w:r w:rsidDel="00000000" w:rsidR="00000000" w:rsidRPr="00000000">
              <w:rPr>
                <w:rFonts w:ascii="Arial" w:cs="Arial" w:eastAsia="Arial" w:hAnsi="Arial"/>
                <w:rtl w:val="0"/>
              </w:rPr>
              <w:t xml:space="preserve">n.1.  Fin indirecto 1.</w:t>
            </w:r>
          </w:p>
        </w:tc>
      </w:tr>
      <w:tr>
        <w:trPr>
          <w:cantSplit w:val="0"/>
          <w:tblHeader w:val="0"/>
        </w:trPr>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tcPr>
          <w:p w:rsidR="00000000" w:rsidDel="00000000" w:rsidP="00000000" w:rsidRDefault="00000000" w:rsidRPr="00000000" w14:paraId="0000015E">
            <w:pPr>
              <w:widowControl w:val="0"/>
              <w:ind w:hanging="2"/>
              <w:rPr>
                <w:rFonts w:ascii="Arial" w:cs="Arial" w:eastAsia="Arial" w:hAnsi="Arial"/>
              </w:rPr>
            </w:pPr>
            <w:r w:rsidDel="00000000" w:rsidR="00000000" w:rsidRPr="00000000">
              <w:rPr>
                <w:rFonts w:ascii="Arial" w:cs="Arial" w:eastAsia="Arial" w:hAnsi="Arial"/>
                <w:rtl w:val="0"/>
              </w:rPr>
              <w:t xml:space="preserve">Fines directos</w:t>
            </w:r>
          </w:p>
        </w:tc>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tcPr>
          <w:p w:rsidR="00000000" w:rsidDel="00000000" w:rsidP="00000000" w:rsidRDefault="00000000" w:rsidRPr="00000000" w14:paraId="0000015F">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1. Fin directo 1</w:t>
            </w:r>
          </w:p>
        </w:tc>
        <w:tc>
          <w:tcPr>
            <w:tcBorders>
              <w:top w:color="000000" w:space="0" w:sz="8" w:val="single"/>
              <w:left w:color="000000" w:space="0" w:sz="8" w:val="single"/>
              <w:bottom w:color="000000" w:space="0" w:sz="8" w:val="single"/>
              <w:right w:color="000000" w:space="0" w:sz="8" w:val="single"/>
            </w:tcBorders>
            <w:shd w:fill="d9ead3" w:val="clear"/>
            <w:tcMar>
              <w:top w:w="100.0" w:type="dxa"/>
              <w:left w:w="100.0" w:type="dxa"/>
              <w:bottom w:w="100.0" w:type="dxa"/>
              <w:right w:w="100.0" w:type="dxa"/>
            </w:tcMar>
          </w:tcPr>
          <w:p w:rsidR="00000000" w:rsidDel="00000000" w:rsidP="00000000" w:rsidRDefault="00000000" w:rsidRPr="00000000" w14:paraId="00000160">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n. Fin directo n</w:t>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vAlign w:val="center"/>
          </w:tcPr>
          <w:p w:rsidR="00000000" w:rsidDel="00000000" w:rsidP="00000000" w:rsidRDefault="00000000" w:rsidRPr="00000000" w14:paraId="00000161">
            <w:pPr>
              <w:widowControl w:val="0"/>
              <w:ind w:hanging="2"/>
              <w:rPr>
                <w:rFonts w:ascii="Arial" w:cs="Arial" w:eastAsia="Arial" w:hAnsi="Arial"/>
              </w:rPr>
            </w:pPr>
            <w:r w:rsidDel="00000000" w:rsidR="00000000" w:rsidRPr="00000000">
              <w:rPr>
                <w:rFonts w:ascii="Arial" w:cs="Arial" w:eastAsia="Arial" w:hAnsi="Arial"/>
                <w:rtl w:val="0"/>
              </w:rPr>
              <w:t xml:space="preserve">Objetivo general</w:t>
            </w:r>
          </w:p>
        </w:tc>
        <w:tc>
          <w:tcPr>
            <w:gridSpan w:val="2"/>
            <w:tcBorders>
              <w:top w:color="000000" w:space="0" w:sz="8" w:val="single"/>
              <w:left w:color="000000" w:space="0" w:sz="8" w:val="single"/>
              <w:bottom w:color="000000" w:space="0" w:sz="8" w:val="single"/>
              <w:right w:color="000000" w:space="0" w:sz="8" w:val="single"/>
            </w:tcBorders>
            <w:shd w:fill="fce5cd" w:val="clear"/>
            <w:tcMar>
              <w:top w:w="100.0" w:type="dxa"/>
              <w:left w:w="100.0" w:type="dxa"/>
              <w:bottom w:w="100.0" w:type="dxa"/>
              <w:right w:w="100.0" w:type="dxa"/>
            </w:tcMar>
          </w:tcPr>
          <w:p w:rsidR="00000000" w:rsidDel="00000000" w:rsidP="00000000" w:rsidRDefault="00000000" w:rsidRPr="00000000" w14:paraId="00000162">
            <w:pPr>
              <w:spacing w:line="276"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Nombre del objetivo general descrito en el numeral 12.1</w:t>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tcPr>
          <w:p w:rsidR="00000000" w:rsidDel="00000000" w:rsidP="00000000" w:rsidRDefault="00000000" w:rsidRPr="00000000" w14:paraId="00000164">
            <w:pPr>
              <w:widowControl w:val="0"/>
              <w:ind w:hanging="2"/>
              <w:rPr>
                <w:rFonts w:ascii="Arial" w:cs="Arial" w:eastAsia="Arial" w:hAnsi="Arial"/>
              </w:rPr>
            </w:pPr>
            <w:r w:rsidDel="00000000" w:rsidR="00000000" w:rsidRPr="00000000">
              <w:rPr>
                <w:rFonts w:ascii="Arial" w:cs="Arial" w:eastAsia="Arial" w:hAnsi="Arial"/>
                <w:rtl w:val="0"/>
              </w:rPr>
              <w:t xml:space="preserve">Objetivos específicos</w:t>
            </w:r>
          </w:p>
        </w:tc>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tcPr>
          <w:p w:rsidR="00000000" w:rsidDel="00000000" w:rsidP="00000000" w:rsidRDefault="00000000" w:rsidRPr="00000000" w14:paraId="00000165">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Nombre del Objetivo 1</w:t>
            </w:r>
          </w:p>
        </w:tc>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tcPr>
          <w:p w:rsidR="00000000" w:rsidDel="00000000" w:rsidP="00000000" w:rsidRDefault="00000000" w:rsidRPr="00000000" w14:paraId="00000166">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Nombre del Objetivo n</w:t>
            </w:r>
          </w:p>
        </w:tc>
      </w:tr>
      <w:tr>
        <w:trPr>
          <w:cantSplit w:val="0"/>
          <w:trHeight w:val="400" w:hRule="atLeast"/>
          <w:tblHeader w:val="0"/>
        </w:trPr>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tcPr>
          <w:p w:rsidR="00000000" w:rsidDel="00000000" w:rsidP="00000000" w:rsidRDefault="00000000" w:rsidRPr="00000000" w14:paraId="00000167">
            <w:pPr>
              <w:widowControl w:val="0"/>
              <w:ind w:hanging="2"/>
              <w:rPr>
                <w:rFonts w:ascii="Arial" w:cs="Arial" w:eastAsia="Arial" w:hAnsi="Arial"/>
              </w:rPr>
            </w:pPr>
            <w:r w:rsidDel="00000000" w:rsidR="00000000" w:rsidRPr="00000000">
              <w:rPr>
                <w:rFonts w:ascii="Arial" w:cs="Arial" w:eastAsia="Arial" w:hAnsi="Arial"/>
                <w:rtl w:val="0"/>
              </w:rPr>
              <w:t xml:space="preserve">Medios</w:t>
            </w:r>
          </w:p>
        </w:tc>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tcPr>
          <w:p w:rsidR="00000000" w:rsidDel="00000000" w:rsidP="00000000" w:rsidRDefault="00000000" w:rsidRPr="00000000" w14:paraId="00000168">
            <w:pPr>
              <w:ind w:hanging="2"/>
              <w:rPr>
                <w:rFonts w:ascii="Arial" w:cs="Arial" w:eastAsia="Arial" w:hAnsi="Arial"/>
              </w:rPr>
            </w:pPr>
            <w:r w:rsidDel="00000000" w:rsidR="00000000" w:rsidRPr="00000000">
              <w:rPr>
                <w:rFonts w:ascii="Arial" w:cs="Arial" w:eastAsia="Arial" w:hAnsi="Arial"/>
                <w:rtl w:val="0"/>
              </w:rPr>
              <w:t xml:space="preserve">1.1. </w:t>
            </w:r>
          </w:p>
          <w:p w:rsidR="00000000" w:rsidDel="00000000" w:rsidP="00000000" w:rsidRDefault="00000000" w:rsidRPr="00000000" w14:paraId="00000169">
            <w:pPr>
              <w:ind w:hanging="2"/>
              <w:rPr>
                <w:rFonts w:ascii="Arial" w:cs="Arial" w:eastAsia="Arial" w:hAnsi="Arial"/>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f4cccc" w:val="clear"/>
            <w:tcMar>
              <w:top w:w="100.0" w:type="dxa"/>
              <w:left w:w="100.0" w:type="dxa"/>
              <w:bottom w:w="100.0" w:type="dxa"/>
              <w:right w:w="100.0" w:type="dxa"/>
            </w:tcMar>
          </w:tcPr>
          <w:p w:rsidR="00000000" w:rsidDel="00000000" w:rsidP="00000000" w:rsidRDefault="00000000" w:rsidRPr="00000000" w14:paraId="0000016A">
            <w:pPr>
              <w:ind w:hanging="2"/>
              <w:rPr>
                <w:rFonts w:ascii="Arial" w:cs="Arial" w:eastAsia="Arial" w:hAnsi="Arial"/>
              </w:rPr>
            </w:pPr>
            <w:r w:rsidDel="00000000" w:rsidR="00000000" w:rsidRPr="00000000">
              <w:rPr>
                <w:rFonts w:ascii="Arial" w:cs="Arial" w:eastAsia="Arial" w:hAnsi="Arial"/>
                <w:rtl w:val="0"/>
              </w:rPr>
              <w:t xml:space="preserve">1.2. </w:t>
            </w:r>
          </w:p>
          <w:p w:rsidR="00000000" w:rsidDel="00000000" w:rsidP="00000000" w:rsidRDefault="00000000" w:rsidRPr="00000000" w14:paraId="0000016B">
            <w:pPr>
              <w:ind w:hanging="2"/>
              <w:rPr>
                <w:rFonts w:ascii="Arial" w:cs="Arial" w:eastAsia="Arial" w:hAnsi="Arial"/>
              </w:rPr>
            </w:pPr>
            <w:r w:rsidDel="00000000" w:rsidR="00000000" w:rsidRPr="00000000">
              <w:rPr>
                <w:rtl w:val="0"/>
              </w:rPr>
            </w:r>
          </w:p>
        </w:tc>
      </w:tr>
    </w:tbl>
    <w:p w:rsidR="00000000" w:rsidDel="00000000" w:rsidP="00000000" w:rsidRDefault="00000000" w:rsidRPr="00000000" w14:paraId="0000016C">
      <w:pPr>
        <w:ind w:hanging="2"/>
        <w:rPr>
          <w:rFonts w:ascii="Arial" w:cs="Arial" w:eastAsia="Arial" w:hAnsi="Arial"/>
        </w:rPr>
      </w:pPr>
      <w:r w:rsidDel="00000000" w:rsidR="00000000" w:rsidRPr="00000000">
        <w:rPr>
          <w:rtl w:val="0"/>
        </w:rPr>
      </w:r>
    </w:p>
    <w:p w:rsidR="00000000" w:rsidDel="00000000" w:rsidP="00000000" w:rsidRDefault="00000000" w:rsidRPr="00000000" w14:paraId="0000016D">
      <w:pPr>
        <w:pStyle w:val="Heading1"/>
        <w:ind w:left="720" w:firstLine="0"/>
        <w:rPr>
          <w:rFonts w:ascii="Arial" w:cs="Arial" w:eastAsia="Arial" w:hAnsi="Arial"/>
        </w:rPr>
      </w:pPr>
      <w:bookmarkStart w:colFirst="0" w:colLast="0" w:name="_heading=h.wbg6ieyvbilu" w:id="57"/>
      <w:bookmarkEnd w:id="57"/>
      <w:r w:rsidDel="00000000" w:rsidR="00000000" w:rsidRPr="00000000">
        <w:rPr>
          <w:rFonts w:ascii="Arial" w:cs="Arial" w:eastAsia="Arial" w:hAnsi="Arial"/>
          <w:rtl w:val="0"/>
        </w:rPr>
        <w:t xml:space="preserve">13. ANÁLISIS DE LAS ALTERNATIVAS</w:t>
      </w:r>
    </w:p>
    <w:p w:rsidR="00000000" w:rsidDel="00000000" w:rsidP="00000000" w:rsidRDefault="00000000" w:rsidRPr="00000000" w14:paraId="0000016E">
      <w:pPr>
        <w:ind w:hanging="2"/>
        <w:rPr>
          <w:rFonts w:ascii="Arial" w:cs="Arial" w:eastAsia="Arial" w:hAnsi="Arial"/>
          <w:color w:val="ff0000"/>
        </w:rPr>
      </w:pPr>
      <w:r w:rsidDel="00000000" w:rsidR="00000000" w:rsidRPr="00000000">
        <w:rPr>
          <w:rFonts w:ascii="Arial" w:cs="Arial" w:eastAsia="Arial" w:hAnsi="Arial"/>
          <w:color w:val="ff0000"/>
          <w:rtl w:val="0"/>
        </w:rPr>
        <w:t xml:space="preserve">Incluya las alternativas identificadas (al menos 2) que se pueden tomar para llegar a cumplir con el objetivo propuesto y dar solución a la problemática planteada. A manera de ejemplo se presenta la siguiente tabla:</w:t>
      </w:r>
    </w:p>
    <w:p w:rsidR="00000000" w:rsidDel="00000000" w:rsidP="00000000" w:rsidRDefault="00000000" w:rsidRPr="00000000" w14:paraId="0000016F">
      <w:pPr>
        <w:spacing w:line="276" w:lineRule="auto"/>
        <w:ind w:hanging="2"/>
        <w:jc w:val="both"/>
        <w:rPr>
          <w:rFonts w:ascii="Arial" w:cs="Arial" w:eastAsia="Arial" w:hAnsi="Arial"/>
          <w:i w:val="1"/>
          <w:iCs w:val="1"/>
          <w:color w:val="ff0000"/>
        </w:rPr>
      </w:pPr>
      <w:r w:rsidDel="00000000" w:rsidR="00000000" w:rsidRPr="00000000">
        <w:rPr>
          <w:rtl w:val="0"/>
        </w:rPr>
      </w:r>
    </w:p>
    <w:tbl>
      <w:tblPr>
        <w:tblStyle w:val="Table6"/>
        <w:tblW w:w="898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995"/>
        <w:gridCol w:w="2995"/>
        <w:gridCol w:w="2995"/>
        <w:tblGridChange w:id="0">
          <w:tblGrid>
            <w:gridCol w:w="2995"/>
            <w:gridCol w:w="2995"/>
            <w:gridCol w:w="299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170">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Nombre de la alternativa</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171">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Descripción de la evaluación: Rentabilidad/Costo-Eficiencia/ Costo Mínimo.</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172">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Breve justificación de la Alternativa seleccionada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3">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Nombre de alternativa No. 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4">
            <w:pPr>
              <w:ind w:hanging="2"/>
              <w:rPr>
                <w:rFonts w:ascii="Arial" w:cs="Arial" w:eastAsia="Arial" w:hAnsi="Arial"/>
                <w:color w:val="ff0000"/>
              </w:rPr>
            </w:pPr>
            <w:r w:rsidDel="00000000" w:rsidR="00000000" w:rsidRPr="00000000">
              <w:rPr>
                <w:rFonts w:ascii="Arial" w:cs="Arial" w:eastAsia="Arial" w:hAnsi="Arial"/>
                <w:color w:val="ff0000"/>
                <w:rtl w:val="0"/>
              </w:rPr>
              <w:t xml:space="preserve">Rentabilidad: Sí / No</w:t>
            </w:r>
          </w:p>
          <w:p w:rsidR="00000000" w:rsidDel="00000000" w:rsidP="00000000" w:rsidRDefault="00000000" w:rsidRPr="00000000" w14:paraId="00000175">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6">
            <w:pPr>
              <w:ind w:hanging="2"/>
              <w:rPr>
                <w:rFonts w:ascii="Arial" w:cs="Arial" w:eastAsia="Arial" w:hAnsi="Arial"/>
                <w:color w:val="ff0000"/>
              </w:rPr>
            </w:pPr>
            <w:r w:rsidDel="00000000" w:rsidR="00000000" w:rsidRPr="00000000">
              <w:rPr>
                <w:rFonts w:ascii="Arial" w:cs="Arial" w:eastAsia="Arial" w:hAnsi="Arial"/>
                <w:color w:val="ff0000"/>
                <w:rtl w:val="0"/>
              </w:rPr>
              <w:t xml:space="preserve">(Incluya la justificación de la selección).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7">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Nombre de alternativa No. n</w:t>
            </w:r>
          </w:p>
          <w:p w:rsidR="00000000" w:rsidDel="00000000" w:rsidP="00000000" w:rsidRDefault="00000000" w:rsidRPr="00000000" w14:paraId="00000178">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9">
            <w:pPr>
              <w:ind w:hanging="2"/>
              <w:rPr>
                <w:rFonts w:ascii="Arial" w:cs="Arial" w:eastAsia="Arial" w:hAnsi="Arial"/>
                <w:color w:val="ff0000"/>
              </w:rPr>
            </w:pPr>
            <w:r w:rsidDel="00000000" w:rsidR="00000000" w:rsidRPr="00000000">
              <w:rPr>
                <w:rFonts w:ascii="Arial" w:cs="Arial" w:eastAsia="Arial" w:hAnsi="Arial"/>
                <w:color w:val="ff0000"/>
                <w:rtl w:val="0"/>
              </w:rPr>
              <w:t xml:space="preserve">Rentabilidad:  No  </w:t>
            </w:r>
          </w:p>
          <w:p w:rsidR="00000000" w:rsidDel="00000000" w:rsidP="00000000" w:rsidRDefault="00000000" w:rsidRPr="00000000" w14:paraId="0000017A">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17B">
            <w:pPr>
              <w:ind w:hanging="2"/>
              <w:rPr>
                <w:rFonts w:ascii="Arial" w:cs="Arial" w:eastAsia="Arial" w:hAnsi="Arial"/>
                <w:color w:val="ff0000"/>
              </w:rPr>
            </w:pPr>
            <w:r w:rsidDel="00000000" w:rsidR="00000000" w:rsidRPr="00000000">
              <w:rPr>
                <w:rFonts w:ascii="Arial" w:cs="Arial" w:eastAsia="Arial" w:hAnsi="Arial"/>
                <w:color w:val="ff0000"/>
                <w:rtl w:val="0"/>
              </w:rPr>
              <w:t xml:space="preserve">(Incluya la justificación por la cual no se aborda esta alternativa).</w:t>
            </w:r>
          </w:p>
        </w:tc>
      </w:tr>
    </w:tbl>
    <w:p w:rsidR="00000000" w:rsidDel="00000000" w:rsidP="00000000" w:rsidRDefault="00000000" w:rsidRPr="00000000" w14:paraId="0000017C">
      <w:pPr>
        <w:ind w:hanging="2"/>
        <w:rPr>
          <w:rFonts w:ascii="Arial" w:cs="Arial" w:eastAsia="Arial" w:hAnsi="Arial"/>
        </w:rPr>
      </w:pPr>
      <w:r w:rsidDel="00000000" w:rsidR="00000000" w:rsidRPr="00000000">
        <w:rPr>
          <w:rtl w:val="0"/>
        </w:rPr>
      </w:r>
    </w:p>
    <w:p w:rsidR="00000000" w:rsidDel="00000000" w:rsidP="00000000" w:rsidRDefault="00000000" w:rsidRPr="00000000" w14:paraId="0000017D">
      <w:pPr>
        <w:ind w:hanging="2"/>
        <w:rPr>
          <w:rFonts w:ascii="Arial" w:cs="Arial" w:eastAsia="Arial" w:hAnsi="Arial"/>
        </w:rPr>
      </w:pPr>
      <w:r w:rsidDel="00000000" w:rsidR="00000000" w:rsidRPr="00000000">
        <w:rPr>
          <w:rtl w:val="0"/>
        </w:rPr>
      </w:r>
    </w:p>
    <w:p w:rsidR="00000000" w:rsidDel="00000000" w:rsidP="00000000" w:rsidRDefault="00000000" w:rsidRPr="00000000" w14:paraId="0000017E">
      <w:pPr>
        <w:pStyle w:val="Heading2"/>
        <w:ind w:left="1440" w:firstLine="0"/>
        <w:rPr>
          <w:rFonts w:ascii="Arial" w:cs="Arial" w:eastAsia="Arial" w:hAnsi="Arial"/>
        </w:rPr>
      </w:pPr>
      <w:bookmarkStart w:colFirst="0" w:colLast="0" w:name="_heading=h.vttbos99riv1" w:id="58"/>
      <w:bookmarkEnd w:id="58"/>
      <w:r w:rsidDel="00000000" w:rsidR="00000000" w:rsidRPr="00000000">
        <w:rPr>
          <w:rFonts w:ascii="Arial" w:cs="Arial" w:eastAsia="Arial" w:hAnsi="Arial"/>
          <w:rtl w:val="0"/>
        </w:rPr>
        <w:t xml:space="preserve">13.1. Análisis técnico de la alternativa seleccionada</w:t>
      </w:r>
    </w:p>
    <w:p w:rsidR="00000000" w:rsidDel="00000000" w:rsidP="00000000" w:rsidRDefault="00000000" w:rsidRPr="00000000" w14:paraId="0000017F">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Incluya las características técnicas, financieras o de otra índole por la cual se selecciona una de las alternativas y sus ventajas frente a la(s) otra(s) alternativa(s) planteada(s). De otra parte, se deben indicar las razones por las cuales se descarta la(s) alternativa(s) que no fue(ron) seleccionada(s) y tener presente que la disponibilidad de recursos financieros no es una razón suficiente para justificar el descarte.</w:t>
      </w:r>
    </w:p>
    <w:p w:rsidR="00000000" w:rsidDel="00000000" w:rsidP="00000000" w:rsidRDefault="00000000" w:rsidRPr="00000000" w14:paraId="00000180">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81">
      <w:pPr>
        <w:ind w:hanging="2"/>
        <w:jc w:val="both"/>
        <w:rPr>
          <w:rFonts w:ascii="Arial" w:cs="Arial" w:eastAsia="Arial" w:hAnsi="Arial"/>
          <w:b w:val="1"/>
          <w:bCs w:val="1"/>
          <w:color w:val="ff0000"/>
          <w:sz w:val="26"/>
          <w:szCs w:val="26"/>
        </w:rPr>
      </w:pPr>
      <w:r w:rsidDel="00000000" w:rsidR="00000000" w:rsidRPr="00000000">
        <w:rPr>
          <w:rFonts w:ascii="Arial" w:cs="Arial" w:eastAsia="Arial" w:hAnsi="Arial"/>
          <w:b w:val="1"/>
          <w:bCs w:val="1"/>
          <w:rtl w:val="0"/>
        </w:rPr>
        <w:t xml:space="preserve">                   13.2</w:t>
      </w:r>
      <w:r w:rsidDel="00000000" w:rsidR="00000000" w:rsidRPr="00000000">
        <w:rPr>
          <w:rFonts w:ascii="Arial" w:cs="Arial" w:eastAsia="Arial" w:hAnsi="Arial"/>
          <w:color w:val="ff0000"/>
          <w:rtl w:val="0"/>
        </w:rPr>
        <w:t xml:space="preserve">  </w:t>
      </w:r>
      <w:r w:rsidDel="00000000" w:rsidR="00000000" w:rsidRPr="00000000">
        <w:rPr>
          <w:rFonts w:ascii="Arial" w:cs="Arial" w:eastAsia="Arial" w:hAnsi="Arial"/>
          <w:b w:val="1"/>
          <w:bCs w:val="1"/>
          <w:rtl w:val="0"/>
        </w:rPr>
        <w:t xml:space="preserve">Estado de desarrollo y madurez tecnológica</w:t>
      </w:r>
      <w:r w:rsidDel="00000000" w:rsidR="00000000" w:rsidRPr="00000000">
        <w:rPr>
          <w:rtl w:val="0"/>
        </w:rPr>
      </w:r>
    </w:p>
    <w:p w:rsidR="00000000" w:rsidDel="00000000" w:rsidP="00000000" w:rsidRDefault="00000000" w:rsidRPr="00000000" w14:paraId="00000182">
      <w:pPr>
        <w:spacing w:after="240" w:before="240" w:lineRule="auto"/>
        <w:ind w:firstLine="0"/>
        <w:jc w:val="both"/>
        <w:rPr>
          <w:rFonts w:ascii="Arial" w:cs="Arial" w:eastAsia="Arial" w:hAnsi="Arial"/>
          <w:color w:val="ff0000"/>
        </w:rPr>
      </w:pPr>
      <w:r w:rsidDel="00000000" w:rsidR="00000000" w:rsidRPr="00000000">
        <w:rPr>
          <w:rFonts w:ascii="Arial" w:cs="Arial" w:eastAsia="Arial" w:hAnsi="Arial"/>
          <w:color w:val="ff0000"/>
          <w:rtl w:val="0"/>
        </w:rPr>
        <w:t xml:space="preserve">Describa el estado actual de desarrollo de la tecnología o solución propuesta, indicando el </w:t>
      </w:r>
      <w:r w:rsidDel="00000000" w:rsidR="00000000" w:rsidRPr="00000000">
        <w:rPr>
          <w:rFonts w:ascii="Arial" w:cs="Arial" w:eastAsia="Arial" w:hAnsi="Arial"/>
          <w:b w:val="1"/>
          <w:bCs w:val="1"/>
          <w:color w:val="ff0000"/>
          <w:rtl w:val="0"/>
        </w:rPr>
        <w:t xml:space="preserve">Nivel de Madurez Tecnológica (TRL) alcanzado al momento de la presentación del proyecto</w:t>
      </w:r>
      <w:r w:rsidDel="00000000" w:rsidR="00000000" w:rsidRPr="00000000">
        <w:rPr>
          <w:rFonts w:ascii="Arial" w:cs="Arial" w:eastAsia="Arial" w:hAnsi="Arial"/>
          <w:color w:val="ff0000"/>
          <w:rtl w:val="0"/>
        </w:rPr>
        <w:t xml:space="preserve">. Especifique las condiciones en las que ha sido desarrollada y validada, así como sus características técnicas actuales, incluyendo, según corresponda, tamaño, capacidad, volumen, desempeño, funcionalidades, condiciones de operación y demás elementos que permitan establecer objetivamente su grado de madurez.</w:t>
      </w:r>
    </w:p>
    <w:p w:rsidR="00000000" w:rsidDel="00000000" w:rsidP="00000000" w:rsidRDefault="00000000" w:rsidRPr="00000000" w14:paraId="00000183">
      <w:pPr>
        <w:spacing w:after="240" w:before="240" w:lineRule="auto"/>
        <w:ind w:firstLine="0"/>
        <w:jc w:val="both"/>
        <w:rPr>
          <w:rFonts w:ascii="Arial" w:cs="Arial" w:eastAsia="Arial" w:hAnsi="Arial"/>
          <w:color w:val="ff0000"/>
        </w:rPr>
      </w:pPr>
      <w:r w:rsidDel="00000000" w:rsidR="00000000" w:rsidRPr="00000000">
        <w:rPr>
          <w:rFonts w:ascii="Arial" w:cs="Arial" w:eastAsia="Arial" w:hAnsi="Arial"/>
          <w:color w:val="ff0000"/>
          <w:rtl w:val="0"/>
        </w:rPr>
        <w:t xml:space="preserve">La propuesta deberá </w:t>
      </w:r>
      <w:r w:rsidDel="00000000" w:rsidR="00000000" w:rsidRPr="00000000">
        <w:rPr>
          <w:rFonts w:ascii="Arial" w:cs="Arial" w:eastAsia="Arial" w:hAnsi="Arial"/>
          <w:b w:val="1"/>
          <w:bCs w:val="1"/>
          <w:color w:val="ff0000"/>
          <w:rtl w:val="0"/>
        </w:rPr>
        <w:t xml:space="preserve">incluir evidencias técnicas verificables que soporten el TRL declarado y permitan demostrar el estado real de desarrollo de la tecnología o solución</w:t>
      </w:r>
      <w:r w:rsidDel="00000000" w:rsidR="00000000" w:rsidRPr="00000000">
        <w:rPr>
          <w:rFonts w:ascii="Arial" w:cs="Arial" w:eastAsia="Arial" w:hAnsi="Arial"/>
          <w:color w:val="ff0000"/>
          <w:rtl w:val="0"/>
        </w:rPr>
        <w:t xml:space="preserve">. No será suficiente la sola declaración del nivel de madurez.</w:t>
      </w:r>
    </w:p>
    <w:p w:rsidR="00000000" w:rsidDel="00000000" w:rsidP="00000000" w:rsidRDefault="00000000" w:rsidRPr="00000000" w14:paraId="00000184">
      <w:pPr>
        <w:spacing w:after="240" w:before="240" w:lineRule="auto"/>
        <w:ind w:firstLine="0"/>
        <w:jc w:val="both"/>
        <w:rPr>
          <w:rFonts w:ascii="Arial" w:cs="Arial" w:eastAsia="Arial" w:hAnsi="Arial"/>
          <w:b w:val="1"/>
          <w:bCs w:val="1"/>
          <w:color w:val="ff0000"/>
        </w:rPr>
      </w:pPr>
      <w:r w:rsidDel="00000000" w:rsidR="00000000" w:rsidRPr="00000000">
        <w:rPr>
          <w:rFonts w:ascii="Arial" w:cs="Arial" w:eastAsia="Arial" w:hAnsi="Arial"/>
          <w:color w:val="ff0000"/>
          <w:rtl w:val="0"/>
        </w:rPr>
        <w:t xml:space="preserve">El proyecto deberá plantear una ruta técnica coherente para avanzar desde el TRL de entrada hasta el nivel de madurez comprometido al finalizar su ejecución, </w:t>
      </w:r>
      <w:r w:rsidDel="00000000" w:rsidR="00000000" w:rsidRPr="00000000">
        <w:rPr>
          <w:rFonts w:ascii="Arial" w:cs="Arial" w:eastAsia="Arial" w:hAnsi="Arial"/>
          <w:b w:val="1"/>
          <w:bCs w:val="1"/>
          <w:color w:val="ff0000"/>
          <w:rtl w:val="0"/>
        </w:rPr>
        <w:t xml:space="preserve">priorizando soluciones que alcancen TRL 9 y que se traduzcan en soluciones concretas, aplicables y verificables frente a las problemáticas derivadas de la emergencia, sin depender de fases posteriores para alcanzar dicho resultado.</w:t>
      </w:r>
    </w:p>
    <w:p w:rsidR="00000000" w:rsidDel="00000000" w:rsidP="00000000" w:rsidRDefault="00000000" w:rsidRPr="00000000" w14:paraId="00000185">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86">
      <w:pPr>
        <w:ind w:hanging="2"/>
        <w:rPr>
          <w:rFonts w:ascii="Arial" w:cs="Arial" w:eastAsia="Arial" w:hAnsi="Arial"/>
          <w:i w:val="1"/>
          <w:iCs w:val="1"/>
          <w:color w:val="ff0000"/>
        </w:rPr>
      </w:pPr>
      <w:r w:rsidDel="00000000" w:rsidR="00000000" w:rsidRPr="00000000">
        <w:rPr>
          <w:rtl w:val="0"/>
        </w:rPr>
      </w:r>
    </w:p>
    <w:p w:rsidR="00000000" w:rsidDel="00000000" w:rsidP="00000000" w:rsidRDefault="00000000" w:rsidRPr="00000000" w14:paraId="00000187">
      <w:pPr>
        <w:pStyle w:val="Heading1"/>
        <w:ind w:left="720" w:firstLine="0"/>
        <w:rPr>
          <w:rFonts w:ascii="Arial" w:cs="Arial" w:eastAsia="Arial" w:hAnsi="Arial"/>
        </w:rPr>
      </w:pPr>
      <w:bookmarkStart w:colFirst="0" w:colLast="0" w:name="_heading=h.rlbfog9og0g1" w:id="59"/>
      <w:bookmarkEnd w:id="59"/>
      <w:r w:rsidDel="00000000" w:rsidR="00000000" w:rsidRPr="00000000">
        <w:rPr>
          <w:rFonts w:ascii="Arial" w:cs="Arial" w:eastAsia="Arial" w:hAnsi="Arial"/>
          <w:rtl w:val="0"/>
        </w:rPr>
        <w:t xml:space="preserve">14. METODOLOGÍA PARA DESARROLLAR LA ALTERNATIVA SELECCIONADA</w:t>
      </w:r>
    </w:p>
    <w:p w:rsidR="00000000" w:rsidDel="00000000" w:rsidP="00000000" w:rsidRDefault="00000000" w:rsidRPr="00000000" w14:paraId="00000188">
      <w:pPr>
        <w:spacing w:line="254"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Corresponde a la definición lógica y sistemática de las actividades conducentes al cumplimiento de los objetivos, a la definición de los responsables de desarrollar, revisar, y aprobar cada actividad y a los entregables que verificarán el cumplimiento de lo planteado en el marco de este plan. </w:t>
      </w:r>
    </w:p>
    <w:p w:rsidR="00000000" w:rsidDel="00000000" w:rsidP="00000000" w:rsidRDefault="00000000" w:rsidRPr="00000000" w14:paraId="00000189">
      <w:pPr>
        <w:spacing w:line="254"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8A">
      <w:pPr>
        <w:spacing w:line="254"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 sugiere implementar el siguiente esquema de estructuración de la metodología.</w:t>
      </w:r>
    </w:p>
    <w:p w:rsidR="00000000" w:rsidDel="00000000" w:rsidP="00000000" w:rsidRDefault="00000000" w:rsidRPr="00000000" w14:paraId="0000018B">
      <w:pPr>
        <w:spacing w:line="254"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8C">
      <w:pPr>
        <w:numPr>
          <w:ilvl w:val="0"/>
          <w:numId w:val="5"/>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Metodología para el logro del Objetivo específico. Realice una descripción profunda de cada una las actividades asociadas a este objetivo e incluya adicionalmente para cada actividad la siguiente información: </w:t>
      </w:r>
    </w:p>
    <w:p w:rsidR="00000000" w:rsidDel="00000000" w:rsidP="00000000" w:rsidRDefault="00000000" w:rsidRPr="00000000" w14:paraId="0000018D">
      <w:pPr>
        <w:numPr>
          <w:ilvl w:val="1"/>
          <w:numId w:val="5"/>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Responsable: (indique la persona, equipo de trabajo o entidad responsable de la actividad).</w:t>
      </w:r>
    </w:p>
    <w:p w:rsidR="00000000" w:rsidDel="00000000" w:rsidP="00000000" w:rsidRDefault="00000000" w:rsidRPr="00000000" w14:paraId="0000018E">
      <w:pPr>
        <w:numPr>
          <w:ilvl w:val="1"/>
          <w:numId w:val="5"/>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Tareas: (indique tareas específicas dentro de la actividad)</w:t>
      </w:r>
    </w:p>
    <w:p w:rsidR="00000000" w:rsidDel="00000000" w:rsidP="00000000" w:rsidRDefault="00000000" w:rsidRPr="00000000" w14:paraId="0000018F">
      <w:pPr>
        <w:numPr>
          <w:ilvl w:val="1"/>
          <w:numId w:val="5"/>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Resultados de la actividad: (Indique el resultado de la actividad)</w:t>
      </w:r>
    </w:p>
    <w:p w:rsidR="00000000" w:rsidDel="00000000" w:rsidP="00000000" w:rsidRDefault="00000000" w:rsidRPr="00000000" w14:paraId="00000190">
      <w:pPr>
        <w:numPr>
          <w:ilvl w:val="1"/>
          <w:numId w:val="5"/>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Medio de verificación: (Indique la manera como se puede verificar el cumplimiento de la actividad, por ejemplo: Equipos instalados y en funcionamiento).</w:t>
      </w:r>
    </w:p>
    <w:p w:rsidR="00000000" w:rsidDel="00000000" w:rsidP="00000000" w:rsidRDefault="00000000" w:rsidRPr="00000000" w14:paraId="00000191">
      <w:pPr>
        <w:spacing w:line="254" w:lineRule="auto"/>
        <w:ind w:hanging="2"/>
        <w:jc w:val="both"/>
        <w:rPr>
          <w:rFonts w:ascii="Arial" w:cs="Arial" w:eastAsia="Arial" w:hAnsi="Arial"/>
          <w:b w:val="1"/>
          <w:bCs w:val="1"/>
          <w:color w:val="ff0000"/>
        </w:rPr>
      </w:pPr>
      <w:r w:rsidDel="00000000" w:rsidR="00000000" w:rsidRPr="00000000">
        <w:rPr>
          <w:rtl w:val="0"/>
        </w:rPr>
      </w:r>
    </w:p>
    <w:p w:rsidR="00000000" w:rsidDel="00000000" w:rsidP="00000000" w:rsidRDefault="00000000" w:rsidRPr="00000000" w14:paraId="00000192">
      <w:pPr>
        <w:spacing w:line="254" w:lineRule="auto"/>
        <w:ind w:hanging="2"/>
        <w:jc w:val="both"/>
        <w:rPr>
          <w:rFonts w:ascii="Arial" w:cs="Arial" w:eastAsia="Arial" w:hAnsi="Arial"/>
          <w:color w:val="ff0000"/>
        </w:rPr>
      </w:pPr>
      <w:r w:rsidDel="00000000" w:rsidR="00000000" w:rsidRPr="00000000">
        <w:rPr>
          <w:rFonts w:ascii="Arial" w:cs="Arial" w:eastAsia="Arial" w:hAnsi="Arial"/>
          <w:b w:val="1"/>
          <w:bCs w:val="1"/>
          <w:color w:val="ff0000"/>
          <w:rtl w:val="0"/>
        </w:rPr>
        <w:t xml:space="preserve">Notas:</w:t>
      </w:r>
      <w:r w:rsidDel="00000000" w:rsidR="00000000" w:rsidRPr="00000000">
        <w:rPr>
          <w:rFonts w:ascii="Arial" w:cs="Arial" w:eastAsia="Arial" w:hAnsi="Arial"/>
          <w:color w:val="ff0000"/>
          <w:rtl w:val="0"/>
        </w:rPr>
        <w:t xml:space="preserve"> </w:t>
      </w:r>
    </w:p>
    <w:p w:rsidR="00000000" w:rsidDel="00000000" w:rsidP="00000000" w:rsidRDefault="00000000" w:rsidRPr="00000000" w14:paraId="00000193">
      <w:pPr>
        <w:numPr>
          <w:ilvl w:val="0"/>
          <w:numId w:val="6"/>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 debe indicar con claridad el cómo se desarrollarán las actividades, productos e indicadores que atiendan el alcance del proyecto de acuerdo con su nivel de madurez tecnológica, y su relación con la atención al problema planteado. </w:t>
      </w:r>
    </w:p>
    <w:p w:rsidR="00000000" w:rsidDel="00000000" w:rsidP="00000000" w:rsidRDefault="00000000" w:rsidRPr="00000000" w14:paraId="00000194">
      <w:pPr>
        <w:numPr>
          <w:ilvl w:val="0"/>
          <w:numId w:val="6"/>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Realice este ejercicio con cada uno de los objetivos específicos del proyecto y las actividades asociadas a cada uno de ellos. El número de actividades acá descritas deberá corresponder a las dispuestas en el marco del CRONOGRAMA de este mismo documento.</w:t>
      </w:r>
    </w:p>
    <w:p w:rsidR="00000000" w:rsidDel="00000000" w:rsidP="00000000" w:rsidRDefault="00000000" w:rsidRPr="00000000" w14:paraId="00000195">
      <w:pPr>
        <w:numPr>
          <w:ilvl w:val="0"/>
          <w:numId w:val="6"/>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Incluya en cada objetivo una actividad denominada “Administración y apoyo a la supervisión”</w:t>
      </w:r>
    </w:p>
    <w:p w:rsidR="00000000" w:rsidDel="00000000" w:rsidP="00000000" w:rsidRDefault="00000000" w:rsidRPr="00000000" w14:paraId="00000196">
      <w:pPr>
        <w:numPr>
          <w:ilvl w:val="0"/>
          <w:numId w:val="6"/>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Las actividades descritas en este capítulo deben ser consistentes con las actividades registradas en la cadena de valor y en el cronograma del proyecto.</w:t>
      </w:r>
    </w:p>
    <w:p w:rsidR="00000000" w:rsidDel="00000000" w:rsidP="00000000" w:rsidRDefault="00000000" w:rsidRPr="00000000" w14:paraId="00000197">
      <w:pPr>
        <w:numPr>
          <w:ilvl w:val="0"/>
          <w:numId w:val="6"/>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Especifique cada una de las actividades del proyecto en las que participarán la entidad proponente y las entidades aliadas, así como los actores diferenciales para el cambio. </w:t>
      </w:r>
    </w:p>
    <w:p w:rsidR="00000000" w:rsidDel="00000000" w:rsidP="00000000" w:rsidRDefault="00000000" w:rsidRPr="00000000" w14:paraId="00000198">
      <w:pPr>
        <w:spacing w:line="254"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99">
      <w:pPr>
        <w:spacing w:line="254"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9A">
      <w:pPr>
        <w:spacing w:line="252.00000000000003"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Así mismo, en este numeral -Metodología- se deberán incluir de manera obligatoria los apartados relacionados con las líneas temáticas a abordar y los componentes de acuerdo con el alcance establecido en los términos de referencia para esta convocatoria.  </w:t>
      </w:r>
    </w:p>
    <w:p w:rsidR="00000000" w:rsidDel="00000000" w:rsidP="00000000" w:rsidRDefault="00000000" w:rsidRPr="00000000" w14:paraId="0000019B">
      <w:pPr>
        <w:shd w:fill="ffffff" w:val="clear"/>
        <w:spacing w:line="252.00000000000003" w:lineRule="auto"/>
        <w:ind w:hanging="2"/>
        <w:rPr>
          <w:rFonts w:ascii="Arial" w:cs="Arial" w:eastAsia="Arial" w:hAnsi="Arial"/>
          <w:b w:val="1"/>
          <w:bCs w:val="1"/>
          <w:color w:val="000000"/>
        </w:rPr>
      </w:pPr>
      <w:r w:rsidDel="00000000" w:rsidR="00000000" w:rsidRPr="00000000">
        <w:rPr>
          <w:rtl w:val="0"/>
        </w:rPr>
      </w:r>
    </w:p>
    <w:p w:rsidR="00000000" w:rsidDel="00000000" w:rsidP="00000000" w:rsidRDefault="00000000" w:rsidRPr="00000000" w14:paraId="0000019C">
      <w:pPr>
        <w:pStyle w:val="Heading1"/>
        <w:ind w:left="720" w:firstLine="0"/>
        <w:rPr>
          <w:rFonts w:ascii="Arial" w:cs="Arial" w:eastAsia="Arial" w:hAnsi="Arial"/>
        </w:rPr>
      </w:pPr>
      <w:bookmarkStart w:colFirst="0" w:colLast="0" w:name="_heading=h.6la2ge32jrv0" w:id="60"/>
      <w:bookmarkEnd w:id="60"/>
      <w:r w:rsidDel="00000000" w:rsidR="00000000" w:rsidRPr="00000000">
        <w:rPr>
          <w:rFonts w:ascii="Arial" w:cs="Arial" w:eastAsia="Arial" w:hAnsi="Arial"/>
          <w:rtl w:val="0"/>
        </w:rPr>
        <w:t xml:space="preserve">15. CADENA DE VALOR </w:t>
      </w:r>
    </w:p>
    <w:p w:rsidR="00000000" w:rsidDel="00000000" w:rsidP="00000000" w:rsidRDefault="00000000" w:rsidRPr="00000000" w14:paraId="0000019D">
      <w:pPr>
        <w:spacing w:line="254"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Es una relación secuencial entre los objetivos específicos y los productos necesarios para materializarlos a través de un conjunto de actividades. A continuación, se presenta un ejemplo para su construcción:</w:t>
      </w:r>
    </w:p>
    <w:p w:rsidR="00000000" w:rsidDel="00000000" w:rsidP="00000000" w:rsidRDefault="00000000" w:rsidRPr="00000000" w14:paraId="0000019E">
      <w:pPr>
        <w:spacing w:line="254" w:lineRule="auto"/>
        <w:ind w:hanging="2"/>
        <w:jc w:val="both"/>
        <w:rPr>
          <w:rFonts w:ascii="Arial" w:cs="Arial" w:eastAsia="Arial" w:hAnsi="Arial"/>
          <w:color w:val="ff0000"/>
        </w:rPr>
      </w:pPr>
      <w:r w:rsidDel="00000000" w:rsidR="00000000" w:rsidRPr="00000000">
        <w:rPr>
          <w:rtl w:val="0"/>
        </w:rPr>
      </w:r>
    </w:p>
    <w:tbl>
      <w:tblPr>
        <w:tblStyle w:val="Table7"/>
        <w:tblW w:w="997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400"/>
      </w:tblPr>
      <w:tblGrid>
        <w:gridCol w:w="1770"/>
        <w:gridCol w:w="1770"/>
        <w:gridCol w:w="1770"/>
        <w:gridCol w:w="1770"/>
        <w:gridCol w:w="2895"/>
        <w:tblGridChange w:id="0">
          <w:tblGrid>
            <w:gridCol w:w="1770"/>
            <w:gridCol w:w="1770"/>
            <w:gridCol w:w="1770"/>
            <w:gridCol w:w="1770"/>
            <w:gridCol w:w="2895"/>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00b050" w:val="clear"/>
            <w:tcMar>
              <w:top w:w="100.0" w:type="dxa"/>
              <w:left w:w="100.0" w:type="dxa"/>
              <w:bottom w:w="100.0" w:type="dxa"/>
              <w:right w:w="100.0" w:type="dxa"/>
            </w:tcMar>
          </w:tcPr>
          <w:p w:rsidR="00000000" w:rsidDel="00000000" w:rsidP="00000000" w:rsidRDefault="00000000" w:rsidRPr="00000000" w14:paraId="0000019F">
            <w:pPr>
              <w:widowControl w:val="0"/>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Objetivo específico</w:t>
            </w:r>
          </w:p>
        </w:tc>
        <w:tc>
          <w:tcPr>
            <w:tcBorders>
              <w:top w:color="000000" w:space="0" w:sz="8" w:val="single"/>
              <w:left w:color="000000" w:space="0" w:sz="8" w:val="single"/>
              <w:bottom w:color="000000" w:space="0" w:sz="8" w:val="single"/>
              <w:right w:color="000000" w:space="0" w:sz="8" w:val="single"/>
            </w:tcBorders>
            <w:shd w:fill="00b050" w:val="clear"/>
            <w:tcMar>
              <w:top w:w="100.0" w:type="dxa"/>
              <w:left w:w="100.0" w:type="dxa"/>
              <w:bottom w:w="100.0" w:type="dxa"/>
              <w:right w:w="100.0" w:type="dxa"/>
            </w:tcMar>
          </w:tcPr>
          <w:p w:rsidR="00000000" w:rsidDel="00000000" w:rsidP="00000000" w:rsidRDefault="00000000" w:rsidRPr="00000000" w14:paraId="000001A0">
            <w:pPr>
              <w:widowControl w:val="0"/>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Producto</w:t>
            </w:r>
          </w:p>
        </w:tc>
        <w:tc>
          <w:tcPr>
            <w:tcBorders>
              <w:top w:color="000000" w:space="0" w:sz="8" w:val="single"/>
              <w:left w:color="000000" w:space="0" w:sz="8" w:val="single"/>
              <w:bottom w:color="000000" w:space="0" w:sz="8" w:val="single"/>
              <w:right w:color="000000" w:space="0" w:sz="8" w:val="single"/>
            </w:tcBorders>
            <w:shd w:fill="00b050" w:val="clear"/>
            <w:tcMar>
              <w:top w:w="100.0" w:type="dxa"/>
              <w:left w:w="100.0" w:type="dxa"/>
              <w:bottom w:w="100.0" w:type="dxa"/>
              <w:right w:w="100.0" w:type="dxa"/>
            </w:tcMar>
          </w:tcPr>
          <w:p w:rsidR="00000000" w:rsidDel="00000000" w:rsidP="00000000" w:rsidRDefault="00000000" w:rsidRPr="00000000" w14:paraId="000001A1">
            <w:pPr>
              <w:widowControl w:val="0"/>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Medido a través del cual se verifica</w:t>
            </w:r>
          </w:p>
        </w:tc>
        <w:tc>
          <w:tcPr>
            <w:tcBorders>
              <w:top w:color="000000" w:space="0" w:sz="8" w:val="single"/>
              <w:left w:color="000000" w:space="0" w:sz="8" w:val="single"/>
              <w:bottom w:color="000000" w:space="0" w:sz="8" w:val="single"/>
              <w:right w:color="000000" w:space="0" w:sz="8" w:val="single"/>
            </w:tcBorders>
            <w:shd w:fill="00b050" w:val="clear"/>
            <w:tcMar>
              <w:top w:w="100.0" w:type="dxa"/>
              <w:left w:w="100.0" w:type="dxa"/>
              <w:bottom w:w="100.0" w:type="dxa"/>
              <w:right w:w="100.0" w:type="dxa"/>
            </w:tcMar>
          </w:tcPr>
          <w:p w:rsidR="00000000" w:rsidDel="00000000" w:rsidP="00000000" w:rsidRDefault="00000000" w:rsidRPr="00000000" w14:paraId="000001A2">
            <w:pPr>
              <w:widowControl w:val="0"/>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Cantidad / Meta </w:t>
            </w:r>
          </w:p>
        </w:tc>
        <w:tc>
          <w:tcPr>
            <w:tcBorders>
              <w:top w:color="000000" w:space="0" w:sz="8" w:val="single"/>
              <w:left w:color="000000" w:space="0" w:sz="8" w:val="single"/>
              <w:bottom w:color="000000" w:space="0" w:sz="8" w:val="single"/>
              <w:right w:color="000000" w:space="0" w:sz="8" w:val="single"/>
            </w:tcBorders>
            <w:shd w:fill="00b050" w:val="clear"/>
            <w:tcMar>
              <w:top w:w="100.0" w:type="dxa"/>
              <w:left w:w="100.0" w:type="dxa"/>
              <w:bottom w:w="100.0" w:type="dxa"/>
              <w:right w:w="100.0" w:type="dxa"/>
            </w:tcMar>
          </w:tcPr>
          <w:p w:rsidR="00000000" w:rsidDel="00000000" w:rsidP="00000000" w:rsidRDefault="00000000" w:rsidRPr="00000000" w14:paraId="000001A3">
            <w:pPr>
              <w:widowControl w:val="0"/>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Actividades asociadas al producto</w:t>
            </w:r>
          </w:p>
        </w:tc>
      </w:tr>
      <w:tr>
        <w:trPr>
          <w:cantSplit w:val="0"/>
          <w:trHeight w:val="117" w:hRule="atLeast"/>
          <w:tblHeader w:val="0"/>
        </w:trPr>
        <w:tc>
          <w:tcPr>
            <w:vMerge w:val="restart"/>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4">
            <w:pPr>
              <w:ind w:hanging="2"/>
              <w:rPr>
                <w:rFonts w:ascii="Arial" w:cs="Arial" w:eastAsia="Arial" w:hAnsi="Arial"/>
              </w:rPr>
            </w:pPr>
            <w:r w:rsidDel="00000000" w:rsidR="00000000" w:rsidRPr="00000000">
              <w:rPr>
                <w:rFonts w:ascii="Arial" w:cs="Arial" w:eastAsia="Arial" w:hAnsi="Arial"/>
                <w:color w:val="ff0000"/>
                <w:rtl w:val="0"/>
              </w:rPr>
              <w:t xml:space="preserve">Objetivo específico 1 </w:t>
            </w:r>
            <w:r w:rsidDel="00000000" w:rsidR="00000000" w:rsidRPr="00000000">
              <w:rPr>
                <w:rtl w:val="0"/>
              </w:rPr>
            </w:r>
          </w:p>
        </w:tc>
        <w:tc>
          <w:tcPr>
            <w:vMerge w:val="restart"/>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5">
            <w:pPr>
              <w:ind w:hanging="2"/>
              <w:rPr>
                <w:rFonts w:ascii="Arial" w:cs="Arial" w:eastAsia="Arial" w:hAnsi="Arial"/>
                <w:color w:val="ff0000"/>
              </w:rPr>
            </w:pPr>
            <w:r w:rsidDel="00000000" w:rsidR="00000000" w:rsidRPr="00000000">
              <w:rPr>
                <w:rFonts w:ascii="Arial" w:cs="Arial" w:eastAsia="Arial" w:hAnsi="Arial"/>
                <w:color w:val="ff0000"/>
                <w:rtl w:val="0"/>
              </w:rPr>
              <w:t xml:space="preserve">Artículos de investigación</w:t>
            </w:r>
          </w:p>
        </w:tc>
        <w:tc>
          <w:tcPr>
            <w:vMerge w:val="restart"/>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6">
            <w:pPr>
              <w:ind w:hanging="2"/>
              <w:rPr>
                <w:rFonts w:ascii="Arial" w:cs="Arial" w:eastAsia="Arial" w:hAnsi="Arial"/>
                <w:color w:val="ff0000"/>
              </w:rPr>
            </w:pPr>
            <w:r w:rsidDel="00000000" w:rsidR="00000000" w:rsidRPr="00000000">
              <w:rPr>
                <w:rFonts w:ascii="Arial" w:cs="Arial" w:eastAsia="Arial" w:hAnsi="Arial"/>
                <w:color w:val="ff0000"/>
                <w:rtl w:val="0"/>
              </w:rPr>
              <w:t xml:space="preserve">Número de artículos</w:t>
            </w:r>
          </w:p>
        </w:tc>
        <w:tc>
          <w:tcPr>
            <w:vMerge w:val="restart"/>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7">
            <w:pPr>
              <w:ind w:hanging="2"/>
              <w:rPr>
                <w:rFonts w:ascii="Arial" w:cs="Arial" w:eastAsia="Arial" w:hAnsi="Arial"/>
                <w:color w:val="ff0000"/>
              </w:rPr>
            </w:pPr>
            <w:r w:rsidDel="00000000" w:rsidR="00000000" w:rsidRPr="00000000">
              <w:rPr>
                <w:rFonts w:ascii="Arial" w:cs="Arial" w:eastAsia="Arial" w:hAnsi="Arial"/>
                <w:color w:val="ff0000"/>
                <w:rtl w:val="0"/>
              </w:rPr>
              <w:t xml:space="preserve">Cantidad: 3 </w:t>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8">
            <w:pPr>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 1</w:t>
            </w:r>
          </w:p>
        </w:tc>
      </w:tr>
      <w:tr>
        <w:trPr>
          <w:cantSplit w:val="0"/>
          <w:trHeight w:val="113" w:hRule="atLeast"/>
          <w:tblHeader w:val="0"/>
        </w:trPr>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D">
            <w:pPr>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 2</w:t>
            </w:r>
          </w:p>
        </w:tc>
      </w:tr>
      <w:tr>
        <w:trPr>
          <w:cantSplit w:val="0"/>
          <w:trHeight w:val="113" w:hRule="atLeast"/>
          <w:tblHeader w:val="0"/>
        </w:trPr>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2">
            <w:pPr>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 3</w:t>
            </w:r>
          </w:p>
        </w:tc>
      </w:tr>
      <w:tr>
        <w:trPr>
          <w:cantSplit w:val="0"/>
          <w:trHeight w:val="113" w:hRule="atLeast"/>
          <w:tblHeader w:val="0"/>
        </w:trPr>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7">
            <w:pPr>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 4: Administración</w:t>
            </w:r>
          </w:p>
        </w:tc>
      </w:tr>
      <w:tr>
        <w:trPr>
          <w:cantSplit w:val="0"/>
          <w:trHeight w:val="113" w:hRule="atLeast"/>
          <w:tblHeader w:val="0"/>
        </w:trPr>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8" w:val="single"/>
              <w:left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1BC">
            <w:pPr>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 4: Administración</w:t>
            </w:r>
          </w:p>
        </w:tc>
      </w:tr>
    </w:tbl>
    <w:p w:rsidR="00000000" w:rsidDel="00000000" w:rsidP="00000000" w:rsidRDefault="00000000" w:rsidRPr="00000000" w14:paraId="000001BD">
      <w:pPr>
        <w:spacing w:line="254"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BE">
      <w:pPr>
        <w:spacing w:line="254" w:lineRule="auto"/>
        <w:ind w:hanging="2"/>
        <w:jc w:val="both"/>
        <w:rPr>
          <w:rFonts w:ascii="Arial" w:cs="Arial" w:eastAsia="Arial" w:hAnsi="Arial"/>
          <w:b w:val="1"/>
          <w:bCs w:val="1"/>
          <w:color w:val="ff0000"/>
        </w:rPr>
      </w:pPr>
      <w:r w:rsidDel="00000000" w:rsidR="00000000" w:rsidRPr="00000000">
        <w:rPr>
          <w:rFonts w:ascii="Arial" w:cs="Arial" w:eastAsia="Arial" w:hAnsi="Arial"/>
          <w:b w:val="1"/>
          <w:bCs w:val="1"/>
          <w:color w:val="ff0000"/>
          <w:rtl w:val="0"/>
        </w:rPr>
        <w:t xml:space="preserve">Notas: </w:t>
      </w:r>
    </w:p>
    <w:p w:rsidR="00000000" w:rsidDel="00000000" w:rsidP="00000000" w:rsidRDefault="00000000" w:rsidRPr="00000000" w14:paraId="000001BF">
      <w:pPr>
        <w:numPr>
          <w:ilvl w:val="0"/>
          <w:numId w:val="7"/>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En la cadena de valor deben incluirse las actividades de administración, supervisión o interventoría (según corresponda), las cuales pueden asociarse a cada objetivo o registrarlas en un solo objetivo, garantizando que el valor de dichas actividades sea totalmente consistente con el registrado en el presupuesto del proyecto.</w:t>
      </w:r>
    </w:p>
    <w:p w:rsidR="00000000" w:rsidDel="00000000" w:rsidP="00000000" w:rsidRDefault="00000000" w:rsidRPr="00000000" w14:paraId="000001C0">
      <w:pPr>
        <w:numPr>
          <w:ilvl w:val="0"/>
          <w:numId w:val="7"/>
        </w:numPr>
        <w:spacing w:line="254" w:lineRule="auto"/>
        <w:ind w:left="0" w:hanging="2"/>
        <w:jc w:val="both"/>
        <w:rPr>
          <w:rFonts w:ascii="Arial" w:cs="Arial" w:eastAsia="Arial" w:hAnsi="Arial"/>
          <w:color w:val="ff0000"/>
        </w:rPr>
      </w:pPr>
      <w:r w:rsidDel="00000000" w:rsidR="00000000" w:rsidRPr="00000000">
        <w:rPr>
          <w:rFonts w:ascii="Arial" w:cs="Arial" w:eastAsia="Arial" w:hAnsi="Arial"/>
          <w:color w:val="ff0000"/>
          <w:rtl w:val="0"/>
        </w:rPr>
        <w:t xml:space="preserve">Recuerde incluir y presupuestar en la Cadena de valor, cada una de las actividades en las que participa(n) el o los miembros de la Alianza, el proponente y los actores diferenciales para el cambio en el proyecto. </w:t>
      </w:r>
    </w:p>
    <w:p w:rsidR="00000000" w:rsidDel="00000000" w:rsidP="00000000" w:rsidRDefault="00000000" w:rsidRPr="00000000" w14:paraId="000001C1">
      <w:pPr>
        <w:spacing w:line="254"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C2">
      <w:pPr>
        <w:spacing w:line="254"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1C3">
      <w:pPr>
        <w:pStyle w:val="Heading1"/>
        <w:ind w:left="720" w:firstLine="0"/>
        <w:rPr>
          <w:rFonts w:ascii="Arial" w:cs="Arial" w:eastAsia="Arial" w:hAnsi="Arial"/>
        </w:rPr>
      </w:pPr>
      <w:bookmarkStart w:colFirst="0" w:colLast="0" w:name="_heading=h.x4wfaresdnii" w:id="61"/>
      <w:bookmarkEnd w:id="61"/>
      <w:r w:rsidDel="00000000" w:rsidR="00000000" w:rsidRPr="00000000">
        <w:rPr>
          <w:rFonts w:ascii="Arial" w:cs="Arial" w:eastAsia="Arial" w:hAnsi="Arial"/>
          <w:rtl w:val="0"/>
        </w:rPr>
        <w:t xml:space="preserve">16. SOSTENIBILIDAD SOCIAL Y AMBIENTAL  DEL PROYECTO</w:t>
      </w:r>
    </w:p>
    <w:p w:rsidR="00000000" w:rsidDel="00000000" w:rsidP="00000000" w:rsidRDefault="00000000" w:rsidRPr="00000000" w14:paraId="000001C4">
      <w:pPr>
        <w:spacing w:line="254"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Describa la contribución del proyecto al logro de los objetivos de desarrollo sostenible, su alineación con las bases del nuevo Plan Nacional de Desarrollo y con estrategias para mejorar la capacidad de generación de conocimiento científico y tecnológico, la infraestructura científica y tecnológica, y las capacidades de las instituciones generadoras de conocimiento, entre otras.</w:t>
      </w:r>
    </w:p>
    <w:p w:rsidR="00000000" w:rsidDel="00000000" w:rsidP="00000000" w:rsidRDefault="00000000" w:rsidRPr="00000000" w14:paraId="000001C5">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1C6">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De igual forma, describa las estrategias de sostenibilidad del proyecto sus actividades, funciones, apuestas, compromisos y articulación de actores</w:t>
      </w:r>
    </w:p>
    <w:p w:rsidR="00000000" w:rsidDel="00000000" w:rsidP="00000000" w:rsidRDefault="00000000" w:rsidRPr="00000000" w14:paraId="000001C7">
      <w:pPr>
        <w:ind w:hanging="2"/>
        <w:jc w:val="both"/>
        <w:rPr>
          <w:rFonts w:ascii="Arial" w:cs="Arial" w:eastAsia="Arial" w:hAnsi="Arial"/>
          <w:i w:val="1"/>
          <w:iCs w:val="1"/>
          <w:color w:val="ff0000"/>
        </w:rPr>
      </w:pPr>
      <w:r w:rsidDel="00000000" w:rsidR="00000000" w:rsidRPr="00000000">
        <w:rPr>
          <w:rtl w:val="0"/>
        </w:rPr>
      </w:r>
    </w:p>
    <w:p w:rsidR="00000000" w:rsidDel="00000000" w:rsidP="00000000" w:rsidRDefault="00000000" w:rsidRPr="00000000" w14:paraId="000001C8">
      <w:pPr>
        <w:ind w:hanging="2"/>
        <w:jc w:val="both"/>
        <w:rPr>
          <w:rFonts w:ascii="Arial" w:cs="Arial" w:eastAsia="Arial" w:hAnsi="Arial"/>
          <w:i w:val="1"/>
          <w:iCs w:val="1"/>
          <w:color w:val="ff0000"/>
        </w:rPr>
      </w:pPr>
      <w:r w:rsidDel="00000000" w:rsidR="00000000" w:rsidRPr="00000000">
        <w:rPr>
          <w:rtl w:val="0"/>
        </w:rPr>
      </w:r>
    </w:p>
    <w:p w:rsidR="00000000" w:rsidDel="00000000" w:rsidP="00000000" w:rsidRDefault="00000000" w:rsidRPr="00000000" w14:paraId="000001C9">
      <w:pPr>
        <w:pStyle w:val="Heading1"/>
        <w:spacing w:line="254" w:lineRule="auto"/>
        <w:ind w:left="720" w:firstLine="0"/>
        <w:rPr>
          <w:rFonts w:ascii="Arial" w:cs="Arial" w:eastAsia="Arial" w:hAnsi="Arial"/>
          <w:color w:val="ff0000"/>
        </w:rPr>
      </w:pPr>
      <w:bookmarkStart w:colFirst="0" w:colLast="0" w:name="_heading=h.c2f2e1b0qvqe" w:id="62"/>
      <w:bookmarkEnd w:id="62"/>
      <w:r w:rsidDel="00000000" w:rsidR="00000000" w:rsidRPr="00000000">
        <w:rPr>
          <w:rFonts w:ascii="Arial" w:cs="Arial" w:eastAsia="Arial" w:hAnsi="Arial"/>
          <w:rtl w:val="0"/>
        </w:rPr>
        <w:t xml:space="preserve">17. RESULTADOS E IMPACTOS PARA EL DEPARTAMENTO OBJETO DEL PROYECTO</w:t>
      </w:r>
      <w:r w:rsidDel="00000000" w:rsidR="00000000" w:rsidRPr="00000000">
        <w:rPr>
          <w:rtl w:val="0"/>
        </w:rPr>
      </w:r>
    </w:p>
    <w:p w:rsidR="00000000" w:rsidDel="00000000" w:rsidP="00000000" w:rsidRDefault="00000000" w:rsidRPr="00000000" w14:paraId="000001CA">
      <w:pPr>
        <w:rPr>
          <w:rFonts w:ascii="Arial" w:cs="Arial" w:eastAsia="Arial" w:hAnsi="Arial"/>
          <w:color w:val="ff0000"/>
        </w:rPr>
      </w:pPr>
      <w:r w:rsidDel="00000000" w:rsidR="00000000" w:rsidRPr="00000000">
        <w:rPr>
          <w:rFonts w:ascii="Arial" w:cs="Arial" w:eastAsia="Arial" w:hAnsi="Arial"/>
          <w:color w:val="ff0000"/>
          <w:rtl w:val="0"/>
        </w:rPr>
        <w:t xml:space="preserve">Se deben referenciar los resultados medibles y cuantificables que se relacionan directamente con el cumplimiento de los objetivos del proyecto. Incluya brevemente el impacto de la implementación del proyecto a corto, mediano y largo plazo en los departamentos objeto del mismo. Asimismo, se debe incluir una reflexión responsable sobre los efectos positivos o negativos, sobre el medio ambiente y la salud humana, de las actividades a realizar durante la ejecución del proyecto.</w:t>
      </w:r>
    </w:p>
    <w:p w:rsidR="00000000" w:rsidDel="00000000" w:rsidP="00000000" w:rsidRDefault="00000000" w:rsidRPr="00000000" w14:paraId="000001CB">
      <w:pPr>
        <w:rPr>
          <w:rFonts w:ascii="Arial" w:cs="Arial" w:eastAsia="Arial" w:hAnsi="Arial"/>
          <w:color w:val="ff0000"/>
        </w:rPr>
      </w:pPr>
      <w:r w:rsidDel="00000000" w:rsidR="00000000" w:rsidRPr="00000000">
        <w:rPr>
          <w:rtl w:val="0"/>
        </w:rPr>
      </w:r>
    </w:p>
    <w:p w:rsidR="00000000" w:rsidDel="00000000" w:rsidP="00000000" w:rsidRDefault="00000000" w:rsidRPr="00000000" w14:paraId="000001CC">
      <w:pPr>
        <w:rPr>
          <w:rFonts w:ascii="Arial" w:cs="Arial" w:eastAsia="Arial" w:hAnsi="Arial"/>
          <w:color w:val="ff0000"/>
        </w:rPr>
      </w:pPr>
      <w:r w:rsidDel="00000000" w:rsidR="00000000" w:rsidRPr="00000000">
        <w:rPr>
          <w:rtl w:val="0"/>
        </w:rPr>
      </w:r>
    </w:p>
    <w:p w:rsidR="00000000" w:rsidDel="00000000" w:rsidP="00000000" w:rsidRDefault="00000000" w:rsidRPr="00000000" w14:paraId="000001CD">
      <w:pPr>
        <w:pStyle w:val="Heading1"/>
        <w:spacing w:line="254" w:lineRule="auto"/>
        <w:ind w:left="720" w:firstLine="0"/>
        <w:rPr>
          <w:rFonts w:ascii="Arial" w:cs="Arial" w:eastAsia="Arial" w:hAnsi="Arial"/>
        </w:rPr>
      </w:pPr>
      <w:bookmarkStart w:colFirst="0" w:colLast="0" w:name="_heading=h.evlgneqk2i2b" w:id="63"/>
      <w:bookmarkEnd w:id="63"/>
      <w:r w:rsidDel="00000000" w:rsidR="00000000" w:rsidRPr="00000000">
        <w:rPr>
          <w:rFonts w:ascii="Arial" w:cs="Arial" w:eastAsia="Arial" w:hAnsi="Arial"/>
          <w:rtl w:val="0"/>
        </w:rPr>
        <w:t xml:space="preserve">18. COMPONENTE TRANSVERSAL DE TRANSFERENCIA, ADOPCIÓN Y VALORACIÓN TECNOLÓGICA DEL CONOCIMIENTO</w:t>
      </w:r>
    </w:p>
    <w:p w:rsidR="00000000" w:rsidDel="00000000" w:rsidP="00000000" w:rsidRDefault="00000000" w:rsidRPr="00000000" w14:paraId="000001CE">
      <w:pPr>
        <w:spacing w:after="280" w:before="280" w:lineRule="auto"/>
        <w:jc w:val="both"/>
        <w:rPr>
          <w:rFonts w:ascii="Arial" w:cs="Arial" w:eastAsia="Arial" w:hAnsi="Arial"/>
          <w:color w:val="ee0000"/>
        </w:rPr>
      </w:pPr>
      <w:r w:rsidDel="00000000" w:rsidR="00000000" w:rsidRPr="00000000">
        <w:rPr>
          <w:rFonts w:ascii="Arial" w:cs="Arial" w:eastAsia="Arial" w:hAnsi="Arial"/>
          <w:color w:val="ee0000"/>
          <w:rtl w:val="0"/>
        </w:rPr>
        <w:t xml:space="preserve">Con el propósito de fomentar la transferencia, adopción y valoración tecnológica del conocimiento desde las diferentes etapas de investigación, desarrollo tecnológico e innovación, todos los proyectos presentados en el marco de la presente convocatoria deberán incorporar un Componente Transversal de Transferencia, adopción y valoración tecnológica del Conocimiento.</w:t>
      </w:r>
    </w:p>
    <w:p w:rsidR="00000000" w:rsidDel="00000000" w:rsidP="00000000" w:rsidRDefault="00000000" w:rsidRPr="00000000" w14:paraId="000001CF">
      <w:pPr>
        <w:spacing w:after="280" w:before="280" w:lineRule="auto"/>
        <w:jc w:val="both"/>
        <w:rPr>
          <w:rFonts w:ascii="Arial" w:cs="Arial" w:eastAsia="Arial" w:hAnsi="Arial"/>
          <w:color w:val="ee0000"/>
        </w:rPr>
      </w:pPr>
      <w:r w:rsidDel="00000000" w:rsidR="00000000" w:rsidRPr="00000000">
        <w:rPr>
          <w:rFonts w:ascii="Arial" w:cs="Arial" w:eastAsia="Arial" w:hAnsi="Arial"/>
          <w:b w:val="1"/>
          <w:bCs w:val="1"/>
          <w:color w:val="ee0000"/>
          <w:rtl w:val="0"/>
        </w:rPr>
        <w:t xml:space="preserve">Alcance conceptual: </w:t>
      </w:r>
      <w:r w:rsidDel="00000000" w:rsidR="00000000" w:rsidRPr="00000000">
        <w:rPr>
          <w:rFonts w:ascii="Arial" w:cs="Arial" w:eastAsia="Arial" w:hAnsi="Arial"/>
          <w:color w:val="ee0000"/>
          <w:rtl w:val="0"/>
        </w:rPr>
        <w:t xml:space="preserve"> En este Plan, la transferencia, adopción y valoración tecnológica del conocimiento se entiende como el proceso mediante el cual los usuarios, empresas, comunidades e investigadores receptores adoptan, aplican y sostienen el uso de la tecnología generada, hasta contar con una versión funcional y validada en condiciones reales, y se estructura su llegada al mercado o a su población objetivo. No se limita a la divulgación de resultados ni a la producción de publicaciones: se verifica mediante evidencia de uso, adopción y valor generado.</w:t>
      </w:r>
    </w:p>
    <w:p w:rsidR="00000000" w:rsidDel="00000000" w:rsidP="00000000" w:rsidRDefault="00000000" w:rsidRPr="00000000" w14:paraId="000001D0">
      <w:pPr>
        <w:spacing w:after="280" w:before="280" w:lineRule="auto"/>
        <w:jc w:val="both"/>
        <w:rPr>
          <w:rFonts w:ascii="Arial" w:cs="Arial" w:eastAsia="Arial" w:hAnsi="Arial"/>
          <w:color w:val="ee0000"/>
        </w:rPr>
      </w:pPr>
      <w:r w:rsidDel="00000000" w:rsidR="00000000" w:rsidRPr="00000000">
        <w:rPr>
          <w:rFonts w:ascii="Arial" w:cs="Arial" w:eastAsia="Arial" w:hAnsi="Arial"/>
          <w:color w:val="ee0000"/>
          <w:rtl w:val="0"/>
        </w:rPr>
        <w:t xml:space="preserve">Este componente será aplicable a todos los proyectos, independientemente de su área de conocimiento, tipología, sector de aplicación, nivel de madurez tecnológica –TRL– inicial o esperado, o naturaleza de los resultados previstos.</w:t>
      </w:r>
    </w:p>
    <w:p w:rsidR="00000000" w:rsidDel="00000000" w:rsidP="00000000" w:rsidRDefault="00000000" w:rsidRPr="00000000" w14:paraId="000001D1">
      <w:pPr>
        <w:spacing w:after="280" w:before="280" w:lineRule="auto"/>
        <w:jc w:val="both"/>
        <w:rPr>
          <w:rFonts w:ascii="Arial" w:cs="Arial" w:eastAsia="Arial" w:hAnsi="Arial"/>
          <w:color w:val="ee0000"/>
        </w:rPr>
      </w:pPr>
      <w:r w:rsidDel="00000000" w:rsidR="00000000" w:rsidRPr="00000000">
        <w:rPr>
          <w:rFonts w:ascii="Arial" w:cs="Arial" w:eastAsia="Arial" w:hAnsi="Arial"/>
          <w:color w:val="ee0000"/>
          <w:rtl w:val="0"/>
        </w:rPr>
        <w:t xml:space="preserve">Su finalidad es promover que, desde la formulación y durante la ejecución de los proyectos, se identifiquen y desarrollen oportunidades para el uso, aplicación, aprovechamiento, adopción, transferencia, escalamiento o explotación de los conocimientos, capacidades, metodologías, tecnologías, productos, procesos, servicios y demás resultados generados.</w:t>
      </w:r>
    </w:p>
    <w:p w:rsidR="00000000" w:rsidDel="00000000" w:rsidP="00000000" w:rsidRDefault="00000000" w:rsidRPr="00000000" w14:paraId="000001D2">
      <w:pPr>
        <w:spacing w:after="280" w:before="280" w:lineRule="auto"/>
        <w:jc w:val="both"/>
        <w:rPr>
          <w:rFonts w:ascii="Arial" w:cs="Arial" w:eastAsia="Arial" w:hAnsi="Arial"/>
          <w:color w:val="ee0000"/>
        </w:rPr>
      </w:pPr>
      <w:r w:rsidDel="00000000" w:rsidR="00000000" w:rsidRPr="00000000">
        <w:rPr>
          <w:rFonts w:ascii="Arial" w:cs="Arial" w:eastAsia="Arial" w:hAnsi="Arial"/>
          <w:color w:val="ee0000"/>
          <w:rtl w:val="0"/>
        </w:rPr>
        <w:t xml:space="preserve">La incorporación de este componente no implica que todos los proyectos deban alcanzar durante su ejecución la creación de empresas de base científica – tecnológica, sino  identificar el tipo de mecanismos de transferencia para su posible explotación, usos y aplicaciones de la tecnología en uno o diferentes sectores, identificación de aliados estratégicos para su aplicación e implementación, comercialización y posibles nuevos desarrollos a realizar. Las actividades deberán ser proporcionales a la naturaleza y grado de madurez de cada proyecto.</w:t>
      </w:r>
    </w:p>
    <w:p w:rsidR="00000000" w:rsidDel="00000000" w:rsidP="00000000" w:rsidRDefault="00000000" w:rsidRPr="00000000" w14:paraId="000001D3">
      <w:pPr>
        <w:spacing w:after="280" w:before="280" w:lineRule="auto"/>
        <w:jc w:val="both"/>
        <w:rPr>
          <w:rFonts w:ascii="Arial" w:cs="Arial" w:eastAsia="Arial" w:hAnsi="Arial"/>
          <w:color w:val="ee0000"/>
        </w:rPr>
      </w:pPr>
      <w:r w:rsidDel="00000000" w:rsidR="00000000" w:rsidRPr="00000000">
        <w:rPr>
          <w:rFonts w:ascii="Arial" w:cs="Arial" w:eastAsia="Arial" w:hAnsi="Arial"/>
          <w:color w:val="ee0000"/>
          <w:rtl w:val="0"/>
        </w:rPr>
        <w:t xml:space="preserve">En proyectos de investigación o en etapas tempranas de desarrollo, las acciones podrán orientarse principalmente a identificar las validaciones que se deben realizar técnicas y comerciales, identificar resultados con potencial de uso y aplicación, posibles usuarios o receptores, activos de propiedad intelectual que se pueden generar, oportunidades de transferencia y rutas futuras de aprovechamiento.</w:t>
      </w:r>
    </w:p>
    <w:p w:rsidR="00000000" w:rsidDel="00000000" w:rsidP="00000000" w:rsidRDefault="00000000" w:rsidRPr="00000000" w14:paraId="000001D4">
      <w:pPr>
        <w:spacing w:after="280" w:before="280" w:lineRule="auto"/>
        <w:jc w:val="both"/>
        <w:rPr>
          <w:rFonts w:ascii="Arial" w:cs="Arial" w:eastAsia="Arial" w:hAnsi="Arial"/>
          <w:b w:val="1"/>
          <w:bCs w:val="1"/>
          <w:color w:val="ee0000"/>
        </w:rPr>
      </w:pPr>
      <w:r w:rsidDel="00000000" w:rsidR="00000000" w:rsidRPr="00000000">
        <w:rPr>
          <w:rFonts w:ascii="Arial" w:cs="Arial" w:eastAsia="Arial" w:hAnsi="Arial"/>
          <w:b w:val="1"/>
          <w:bCs w:val="1"/>
          <w:color w:val="ee0000"/>
          <w:rtl w:val="0"/>
        </w:rPr>
        <w:t xml:space="preserve">Asignación mínima de recursos</w:t>
      </w:r>
    </w:p>
    <w:p w:rsidR="00000000" w:rsidDel="00000000" w:rsidP="00000000" w:rsidRDefault="00000000" w:rsidRPr="00000000" w14:paraId="000001D5">
      <w:pPr>
        <w:spacing w:after="280" w:before="280" w:lineRule="auto"/>
        <w:jc w:val="both"/>
        <w:rPr>
          <w:rFonts w:ascii="Arial" w:cs="Arial" w:eastAsia="Arial" w:hAnsi="Arial"/>
          <w:color w:val="ee0000"/>
        </w:rPr>
      </w:pPr>
      <w:r w:rsidDel="00000000" w:rsidR="00000000" w:rsidRPr="00000000">
        <w:rPr>
          <w:rFonts w:ascii="Arial" w:cs="Arial" w:eastAsia="Arial" w:hAnsi="Arial"/>
          <w:color w:val="ee0000"/>
          <w:rtl w:val="0"/>
        </w:rPr>
        <w:t xml:space="preserve">Todos los proyectos deberán destinar como mínimo el uno por ciento (1%) del valor total asignado del proyecto al desarrollo de actividades relacionadas directamente con transferencia, adopción y valoración tecnológica del conocimiento.</w:t>
      </w:r>
    </w:p>
    <w:p w:rsidR="00000000" w:rsidDel="00000000" w:rsidP="00000000" w:rsidRDefault="00000000" w:rsidRPr="00000000" w14:paraId="000001D6">
      <w:pPr>
        <w:ind w:firstLine="0"/>
        <w:rPr>
          <w:rFonts w:ascii="Arial" w:cs="Arial" w:eastAsia="Arial" w:hAnsi="Arial"/>
          <w:b w:val="1"/>
          <w:bCs w:val="1"/>
          <w:color w:val="ee0000"/>
        </w:rPr>
      </w:pPr>
      <w:r w:rsidDel="00000000" w:rsidR="00000000" w:rsidRPr="00000000">
        <w:rPr>
          <w:rFonts w:ascii="Arial" w:cs="Arial" w:eastAsia="Arial" w:hAnsi="Arial"/>
          <w:b w:val="1"/>
          <w:bCs w:val="1"/>
          <w:color w:val="ee0000"/>
          <w:rtl w:val="0"/>
        </w:rPr>
        <w:t xml:space="preserve">Plan de Transferencia, adopción y valoración tecnológica del Conocimiento</w:t>
      </w:r>
    </w:p>
    <w:p w:rsidR="00000000" w:rsidDel="00000000" w:rsidP="00000000" w:rsidRDefault="00000000" w:rsidRPr="00000000" w14:paraId="000001D7">
      <w:pPr>
        <w:spacing w:after="280" w:before="280" w:lineRule="auto"/>
        <w:jc w:val="both"/>
        <w:rPr>
          <w:rFonts w:ascii="Arial" w:cs="Arial" w:eastAsia="Arial" w:hAnsi="Arial"/>
          <w:color w:val="ee0000"/>
        </w:rPr>
      </w:pPr>
      <w:r w:rsidDel="00000000" w:rsidR="00000000" w:rsidRPr="00000000">
        <w:rPr>
          <w:rFonts w:ascii="Arial" w:cs="Arial" w:eastAsia="Arial" w:hAnsi="Arial"/>
          <w:color w:val="ee0000"/>
          <w:rtl w:val="0"/>
        </w:rPr>
        <w:t xml:space="preserve">Cada propuesta deberá incluir un Plan de Transferencia, adopción y valoración tecnológica del Conocimiento articulado con los objetivos, actividades, resultados, cronograma y presupuesto general del proyecto.</w:t>
      </w:r>
    </w:p>
    <w:p w:rsidR="00000000" w:rsidDel="00000000" w:rsidP="00000000" w:rsidRDefault="00000000" w:rsidRPr="00000000" w14:paraId="000001D8">
      <w:pPr>
        <w:spacing w:after="280" w:before="280" w:lineRule="auto"/>
        <w:jc w:val="both"/>
        <w:rPr>
          <w:rFonts w:ascii="Arial" w:cs="Arial" w:eastAsia="Arial" w:hAnsi="Arial"/>
          <w:color w:val="ee0000"/>
        </w:rPr>
      </w:pPr>
      <w:r w:rsidDel="00000000" w:rsidR="00000000" w:rsidRPr="00000000">
        <w:rPr>
          <w:rFonts w:ascii="Arial" w:cs="Arial" w:eastAsia="Arial" w:hAnsi="Arial"/>
          <w:color w:val="ee0000"/>
          <w:rtl w:val="0"/>
        </w:rPr>
        <w:t xml:space="preserve">El Plan deberá contener como mínimo:</w:t>
      </w:r>
    </w:p>
    <w:p w:rsidR="00000000" w:rsidDel="00000000" w:rsidP="00000000" w:rsidRDefault="00000000" w:rsidRPr="00000000" w14:paraId="000001D9">
      <w:pPr>
        <w:numPr>
          <w:ilvl w:val="0"/>
          <w:numId w:val="8"/>
        </w:numPr>
        <w:spacing w:before="280" w:lineRule="auto"/>
        <w:ind w:left="720" w:hanging="360"/>
        <w:jc w:val="both"/>
        <w:rPr>
          <w:rFonts w:ascii="Arial" w:cs="Arial" w:eastAsia="Arial" w:hAnsi="Arial"/>
          <w:color w:val="ee0000"/>
        </w:rPr>
      </w:pPr>
      <w:r w:rsidDel="00000000" w:rsidR="00000000" w:rsidRPr="00000000">
        <w:rPr>
          <w:rFonts w:ascii="Arial" w:cs="Arial" w:eastAsia="Arial" w:hAnsi="Arial"/>
          <w:color w:val="ee0000"/>
          <w:rtl w:val="0"/>
        </w:rPr>
        <w:t xml:space="preserve">Identificación de los principales conocimientos, tecnologías, metodologías, capacidades o resultados que se espera generar o fortalecer y que puedan presentar potencial de uso, aplicación o transferencia.</w:t>
      </w:r>
    </w:p>
    <w:p w:rsidR="00000000" w:rsidDel="00000000" w:rsidP="00000000" w:rsidRDefault="00000000" w:rsidRPr="00000000" w14:paraId="000001DA">
      <w:pPr>
        <w:numPr>
          <w:ilvl w:val="0"/>
          <w:numId w:val="8"/>
        </w:numPr>
        <w:ind w:left="720" w:hanging="360"/>
        <w:jc w:val="both"/>
        <w:rPr>
          <w:rFonts w:ascii="Arial" w:cs="Arial" w:eastAsia="Arial" w:hAnsi="Arial"/>
          <w:color w:val="ee0000"/>
        </w:rPr>
      </w:pPr>
      <w:r w:rsidDel="00000000" w:rsidR="00000000" w:rsidRPr="00000000">
        <w:rPr>
          <w:rFonts w:ascii="Arial" w:cs="Arial" w:eastAsia="Arial" w:hAnsi="Arial"/>
          <w:color w:val="ee0000"/>
          <w:rtl w:val="0"/>
        </w:rPr>
        <w:t xml:space="preserve">Identificación preliminar de posibles usuarios, beneficiarios, adoptantes, receptores, empresas, instituciones, comunidades u otros actores interesados en el uso o aplicación de la tecnología.</w:t>
      </w:r>
    </w:p>
    <w:p w:rsidR="00000000" w:rsidDel="00000000" w:rsidP="00000000" w:rsidRDefault="00000000" w:rsidRPr="00000000" w14:paraId="000001DB">
      <w:pPr>
        <w:numPr>
          <w:ilvl w:val="0"/>
          <w:numId w:val="8"/>
        </w:numPr>
        <w:ind w:left="720" w:hanging="360"/>
        <w:jc w:val="both"/>
        <w:rPr>
          <w:rFonts w:ascii="Arial" w:cs="Arial" w:eastAsia="Arial" w:hAnsi="Arial"/>
          <w:color w:val="ee0000"/>
        </w:rPr>
      </w:pPr>
      <w:r w:rsidDel="00000000" w:rsidR="00000000" w:rsidRPr="00000000">
        <w:rPr>
          <w:rFonts w:ascii="Arial" w:cs="Arial" w:eastAsia="Arial" w:hAnsi="Arial"/>
          <w:color w:val="ee0000"/>
          <w:rtl w:val="0"/>
        </w:rPr>
        <w:t xml:space="preserve">Identificación de oportunidades de uso, aplicación o aprovechamiento de los resultados.</w:t>
      </w:r>
    </w:p>
    <w:p w:rsidR="00000000" w:rsidDel="00000000" w:rsidP="00000000" w:rsidRDefault="00000000" w:rsidRPr="00000000" w14:paraId="000001DC">
      <w:pPr>
        <w:numPr>
          <w:ilvl w:val="0"/>
          <w:numId w:val="8"/>
        </w:numPr>
        <w:ind w:left="720" w:hanging="360"/>
        <w:jc w:val="both"/>
        <w:rPr>
          <w:rFonts w:ascii="Arial" w:cs="Arial" w:eastAsia="Arial" w:hAnsi="Arial"/>
          <w:color w:val="ee0000"/>
        </w:rPr>
      </w:pPr>
      <w:r w:rsidDel="00000000" w:rsidR="00000000" w:rsidRPr="00000000">
        <w:rPr>
          <w:rFonts w:ascii="Arial" w:cs="Arial" w:eastAsia="Arial" w:hAnsi="Arial"/>
          <w:color w:val="ee0000"/>
          <w:rtl w:val="0"/>
        </w:rPr>
        <w:t xml:space="preserve">Identificación preliminar de activos de propiedad intelectual o conocimiento susceptible de protección, gestión o comercialización cuando corresponda.</w:t>
      </w:r>
    </w:p>
    <w:p w:rsidR="00000000" w:rsidDel="00000000" w:rsidP="00000000" w:rsidRDefault="00000000" w:rsidRPr="00000000" w14:paraId="000001DD">
      <w:pPr>
        <w:numPr>
          <w:ilvl w:val="0"/>
          <w:numId w:val="8"/>
        </w:numPr>
        <w:ind w:left="720" w:hanging="360"/>
        <w:jc w:val="both"/>
        <w:rPr>
          <w:rFonts w:ascii="Arial" w:cs="Arial" w:eastAsia="Arial" w:hAnsi="Arial"/>
          <w:color w:val="ee0000"/>
        </w:rPr>
      </w:pPr>
      <w:r w:rsidDel="00000000" w:rsidR="00000000" w:rsidRPr="00000000">
        <w:rPr>
          <w:rFonts w:ascii="Arial" w:cs="Arial" w:eastAsia="Arial" w:hAnsi="Arial"/>
          <w:color w:val="ee0000"/>
          <w:rtl w:val="0"/>
        </w:rPr>
        <w:t xml:space="preserve">Definición de la estrategia o ruta de transferencia, adopción y valoración tecnológica a desarrollar según sea el caso.</w:t>
      </w:r>
    </w:p>
    <w:p w:rsidR="00000000" w:rsidDel="00000000" w:rsidP="00000000" w:rsidRDefault="00000000" w:rsidRPr="00000000" w14:paraId="000001DE">
      <w:pPr>
        <w:numPr>
          <w:ilvl w:val="0"/>
          <w:numId w:val="8"/>
        </w:numPr>
        <w:ind w:left="720" w:hanging="360"/>
        <w:jc w:val="both"/>
        <w:rPr>
          <w:rFonts w:ascii="Arial" w:cs="Arial" w:eastAsia="Arial" w:hAnsi="Arial"/>
          <w:color w:val="ee0000"/>
        </w:rPr>
      </w:pPr>
      <w:r w:rsidDel="00000000" w:rsidR="00000000" w:rsidRPr="00000000">
        <w:rPr>
          <w:rFonts w:ascii="Arial" w:cs="Arial" w:eastAsia="Arial" w:hAnsi="Arial"/>
          <w:color w:val="ee0000"/>
          <w:rtl w:val="0"/>
        </w:rPr>
        <w:t xml:space="preserve">Actividades, responsables, productos, indicadores, cronograma y presupuesto asociados al componente.</w:t>
      </w:r>
    </w:p>
    <w:p w:rsidR="00000000" w:rsidDel="00000000" w:rsidP="00000000" w:rsidRDefault="00000000" w:rsidRPr="00000000" w14:paraId="000001DF">
      <w:pPr>
        <w:numPr>
          <w:ilvl w:val="0"/>
          <w:numId w:val="8"/>
        </w:numPr>
        <w:spacing w:after="280" w:lineRule="auto"/>
        <w:ind w:left="720" w:hanging="360"/>
        <w:jc w:val="both"/>
        <w:rPr>
          <w:rFonts w:ascii="Arial" w:cs="Arial" w:eastAsia="Arial" w:hAnsi="Arial"/>
          <w:color w:val="ee0000"/>
        </w:rPr>
      </w:pPr>
      <w:r w:rsidDel="00000000" w:rsidR="00000000" w:rsidRPr="00000000">
        <w:rPr>
          <w:rFonts w:ascii="Arial" w:cs="Arial" w:eastAsia="Arial" w:hAnsi="Arial"/>
          <w:color w:val="ee0000"/>
          <w:rtl w:val="0"/>
        </w:rPr>
        <w:t xml:space="preserve">Acciones previstas para dar continuidad al proceso de transferencia, adopción y valoración tecnológica una vez finalizado el proyecto.</w:t>
      </w:r>
    </w:p>
    <w:p w:rsidR="00000000" w:rsidDel="00000000" w:rsidP="00000000" w:rsidRDefault="00000000" w:rsidRPr="00000000" w14:paraId="000001E0">
      <w:pPr>
        <w:spacing w:after="280" w:before="280" w:lineRule="auto"/>
        <w:jc w:val="both"/>
        <w:rPr>
          <w:rFonts w:ascii="Arial" w:cs="Arial" w:eastAsia="Arial" w:hAnsi="Arial"/>
          <w:color w:val="ee0000"/>
        </w:rPr>
      </w:pPr>
      <w:r w:rsidDel="00000000" w:rsidR="00000000" w:rsidRPr="00000000">
        <w:rPr>
          <w:rFonts w:ascii="Arial" w:cs="Arial" w:eastAsia="Arial" w:hAnsi="Arial"/>
          <w:color w:val="ee0000"/>
          <w:rtl w:val="0"/>
        </w:rPr>
        <w:t xml:space="preserve">El Plan podrá ser actualizado durante la ejecución de acuerdo con los resultados obtenidos, el grado de madurez alcanzado y las oportunidades de transferencia, adopción y valoración tecnológica identificadas.</w:t>
      </w:r>
    </w:p>
    <w:p w:rsidR="00000000" w:rsidDel="00000000" w:rsidP="00000000" w:rsidRDefault="00000000" w:rsidRPr="00000000" w14:paraId="000001E1">
      <w:pPr>
        <w:pStyle w:val="Heading2"/>
        <w:rPr>
          <w:rFonts w:ascii="Arial" w:cs="Arial" w:eastAsia="Arial" w:hAnsi="Arial"/>
          <w:color w:val="ee0000"/>
        </w:rPr>
      </w:pPr>
      <w:bookmarkStart w:colFirst="0" w:colLast="0" w:name="_heading=h.ws3cj8332k5" w:id="64"/>
      <w:bookmarkEnd w:id="64"/>
      <w:r w:rsidDel="00000000" w:rsidR="00000000" w:rsidRPr="00000000">
        <w:rPr>
          <w:rFonts w:ascii="Arial" w:cs="Arial" w:eastAsia="Arial" w:hAnsi="Arial"/>
          <w:color w:val="ee0000"/>
          <w:rtl w:val="0"/>
        </w:rPr>
        <w:t xml:space="preserve">Actividades de transferencia previstas</w:t>
      </w:r>
    </w:p>
    <w:p w:rsidR="00000000" w:rsidDel="00000000" w:rsidP="00000000" w:rsidRDefault="00000000" w:rsidRPr="00000000" w14:paraId="000001E2">
      <w:pPr>
        <w:spacing w:after="280" w:before="280" w:lineRule="auto"/>
        <w:jc w:val="both"/>
        <w:rPr>
          <w:rFonts w:ascii="Arial" w:cs="Arial" w:eastAsia="Arial" w:hAnsi="Arial"/>
          <w:color w:val="ee0000"/>
        </w:rPr>
      </w:pPr>
      <w:r w:rsidDel="00000000" w:rsidR="00000000" w:rsidRPr="00000000">
        <w:rPr>
          <w:rFonts w:ascii="Arial" w:cs="Arial" w:eastAsia="Arial" w:hAnsi="Arial"/>
          <w:color w:val="ee0000"/>
          <w:rtl w:val="0"/>
        </w:rPr>
        <w:t xml:space="preserve">De acuerdo con la naturaleza y grado de desarrollo del proyecto, podrán financiarse, entre otras, las siguientes actividades:</w:t>
      </w:r>
    </w:p>
    <w:p w:rsidR="00000000" w:rsidDel="00000000" w:rsidP="00000000" w:rsidRDefault="00000000" w:rsidRPr="00000000" w14:paraId="000001E3">
      <w:pPr>
        <w:numPr>
          <w:ilvl w:val="0"/>
          <w:numId w:val="9"/>
        </w:numPr>
        <w:spacing w:before="280" w:lineRule="auto"/>
        <w:ind w:left="720" w:hanging="360"/>
        <w:jc w:val="both"/>
        <w:rPr>
          <w:color w:val="ee0000"/>
        </w:rPr>
      </w:pPr>
      <w:r w:rsidDel="00000000" w:rsidR="00000000" w:rsidRPr="00000000">
        <w:rPr>
          <w:rFonts w:ascii="Arial" w:cs="Arial" w:eastAsia="Arial" w:hAnsi="Arial"/>
          <w:color w:val="ee0000"/>
          <w:rtl w:val="0"/>
        </w:rPr>
        <w:t xml:space="preserve">Identificación y caracterización de resultados potencialmente transferibles.</w:t>
      </w:r>
    </w:p>
    <w:p w:rsidR="00000000" w:rsidDel="00000000" w:rsidP="00000000" w:rsidRDefault="00000000" w:rsidRPr="00000000" w14:paraId="000001E4">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Vigilancia tecnológica e inteligencia competitiva.</w:t>
      </w:r>
    </w:p>
    <w:p w:rsidR="00000000" w:rsidDel="00000000" w:rsidP="00000000" w:rsidRDefault="00000000" w:rsidRPr="00000000" w14:paraId="000001E5">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Identificación y validación de necesidades, usos, oportunidades y aplicaciones de la tecnología en el mercado.</w:t>
      </w:r>
    </w:p>
    <w:p w:rsidR="00000000" w:rsidDel="00000000" w:rsidP="00000000" w:rsidRDefault="00000000" w:rsidRPr="00000000" w14:paraId="000001E6">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Identificación de barreras y retos para la explotación comercial.</w:t>
      </w:r>
    </w:p>
    <w:p w:rsidR="00000000" w:rsidDel="00000000" w:rsidP="00000000" w:rsidRDefault="00000000" w:rsidRPr="00000000" w14:paraId="000001E7">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Identificación y gestión de activos de propiedad intelectual.</w:t>
      </w:r>
    </w:p>
    <w:p w:rsidR="00000000" w:rsidDel="00000000" w:rsidP="00000000" w:rsidRDefault="00000000" w:rsidRPr="00000000" w14:paraId="000001E8">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Estudios de patentabilidad, libertad de operación u otros análisis especializados.</w:t>
      </w:r>
    </w:p>
    <w:p w:rsidR="00000000" w:rsidDel="00000000" w:rsidP="00000000" w:rsidRDefault="00000000" w:rsidRPr="00000000" w14:paraId="000001E9">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Identificación y caracterización de potenciales usuarios, beneficiarios, adoptantes, receptores o clientes.</w:t>
      </w:r>
    </w:p>
    <w:p w:rsidR="00000000" w:rsidDel="00000000" w:rsidP="00000000" w:rsidRDefault="00000000" w:rsidRPr="00000000" w14:paraId="000001EA">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Estudios de mercado y elaboración de propuestas de valor.</w:t>
      </w:r>
    </w:p>
    <w:p w:rsidR="00000000" w:rsidDel="00000000" w:rsidP="00000000" w:rsidRDefault="00000000" w:rsidRPr="00000000" w14:paraId="000001EB">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Estructuración de paquetes tecnológicos y documentación técnica.</w:t>
      </w:r>
    </w:p>
    <w:p w:rsidR="00000000" w:rsidDel="00000000" w:rsidP="00000000" w:rsidRDefault="00000000" w:rsidRPr="00000000" w14:paraId="000001EC">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Pruebas de concepto, demostraciones, pilotos o validaciones orientadas a facilitar procesos de transferencia.</w:t>
      </w:r>
    </w:p>
    <w:p w:rsidR="00000000" w:rsidDel="00000000" w:rsidP="00000000" w:rsidRDefault="00000000" w:rsidRPr="00000000" w14:paraId="000001ED">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Relacionamiento con potenciales aliados, empresas, instituciones, licenciatarios, inversionistas o receptores.</w:t>
      </w:r>
    </w:p>
    <w:p w:rsidR="00000000" w:rsidDel="00000000" w:rsidP="00000000" w:rsidRDefault="00000000" w:rsidRPr="00000000" w14:paraId="000001EE">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Diseño de estrategias de adopción, transferencia, explotación, escalamiento o comercialización.</w:t>
      </w:r>
    </w:p>
    <w:p w:rsidR="00000000" w:rsidDel="00000000" w:rsidP="00000000" w:rsidRDefault="00000000" w:rsidRPr="00000000" w14:paraId="000001EF">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Estructuración de acuerdos de transferencia, licenciamiento, cesión, codesarrollo o colaboración.</w:t>
      </w:r>
    </w:p>
    <w:p w:rsidR="00000000" w:rsidDel="00000000" w:rsidP="00000000" w:rsidRDefault="00000000" w:rsidRPr="00000000" w14:paraId="000001F0">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Evaluación o estructuración de empresas de base científico-tecnológica, spin-offs o start-ups, cuando corresponda.</w:t>
      </w:r>
    </w:p>
    <w:p w:rsidR="00000000" w:rsidDel="00000000" w:rsidP="00000000" w:rsidRDefault="00000000" w:rsidRPr="00000000" w14:paraId="000001F1">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Definición de estrategias para la internacionalización.</w:t>
      </w:r>
    </w:p>
    <w:p w:rsidR="00000000" w:rsidDel="00000000" w:rsidP="00000000" w:rsidRDefault="00000000" w:rsidRPr="00000000" w14:paraId="000001F2">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Identificación de modelos de monetización de los activos de propiedad intelectual.</w:t>
      </w:r>
    </w:p>
    <w:p w:rsidR="00000000" w:rsidDel="00000000" w:rsidP="00000000" w:rsidRDefault="00000000" w:rsidRPr="00000000" w14:paraId="000001F3">
      <w:pPr>
        <w:numPr>
          <w:ilvl w:val="0"/>
          <w:numId w:val="9"/>
        </w:numPr>
        <w:ind w:left="720" w:hanging="360"/>
        <w:jc w:val="both"/>
        <w:rPr>
          <w:color w:val="ee0000"/>
        </w:rPr>
      </w:pPr>
      <w:r w:rsidDel="00000000" w:rsidR="00000000" w:rsidRPr="00000000">
        <w:rPr>
          <w:rFonts w:ascii="Arial" w:cs="Arial" w:eastAsia="Arial" w:hAnsi="Arial"/>
          <w:color w:val="ee0000"/>
          <w:rtl w:val="0"/>
        </w:rPr>
        <w:t xml:space="preserve">Identificación de nuevos desarrollos tecnológicos y negociación de su titularidad como activo de propiedad intelectual.</w:t>
      </w:r>
    </w:p>
    <w:p w:rsidR="00000000" w:rsidDel="00000000" w:rsidP="00000000" w:rsidRDefault="00000000" w:rsidRPr="00000000" w14:paraId="000001F4">
      <w:pPr>
        <w:numPr>
          <w:ilvl w:val="0"/>
          <w:numId w:val="9"/>
        </w:numPr>
        <w:spacing w:after="280" w:lineRule="auto"/>
        <w:ind w:left="720" w:hanging="360"/>
        <w:jc w:val="both"/>
        <w:rPr>
          <w:color w:val="ee0000"/>
        </w:rPr>
      </w:pPr>
      <w:r w:rsidDel="00000000" w:rsidR="00000000" w:rsidRPr="00000000">
        <w:rPr>
          <w:rFonts w:ascii="Arial" w:cs="Arial" w:eastAsia="Arial" w:hAnsi="Arial"/>
          <w:color w:val="ee0000"/>
          <w:rtl w:val="0"/>
        </w:rPr>
        <w:t xml:space="preserve">Otras actividades debidamente justificadas que contribuyan al uso, aprovechamiento, adopción o transferencia de los resultados.</w:t>
      </w:r>
    </w:p>
    <w:p w:rsidR="00000000" w:rsidDel="00000000" w:rsidP="00000000" w:rsidRDefault="00000000" w:rsidRPr="00000000" w14:paraId="000001F5">
      <w:pPr>
        <w:spacing w:after="280" w:before="280" w:lineRule="auto"/>
        <w:jc w:val="both"/>
        <w:rPr>
          <w:rFonts w:ascii="Arial" w:cs="Arial" w:eastAsia="Arial" w:hAnsi="Arial"/>
          <w:color w:val="ee0000"/>
        </w:rPr>
      </w:pPr>
      <w:r w:rsidDel="00000000" w:rsidR="00000000" w:rsidRPr="00000000">
        <w:rPr>
          <w:rFonts w:ascii="Arial" w:cs="Arial" w:eastAsia="Arial" w:hAnsi="Arial"/>
          <w:color w:val="ee0000"/>
          <w:rtl w:val="0"/>
        </w:rPr>
        <w:t xml:space="preserve">Notas:</w:t>
      </w:r>
    </w:p>
    <w:p w:rsidR="00000000" w:rsidDel="00000000" w:rsidP="00000000" w:rsidRDefault="00000000" w:rsidRPr="00000000" w14:paraId="000001F6">
      <w:pPr>
        <w:numPr>
          <w:ilvl w:val="0"/>
          <w:numId w:val="10"/>
        </w:numPr>
        <w:spacing w:before="280" w:lineRule="auto"/>
        <w:ind w:left="360" w:hanging="360"/>
        <w:jc w:val="both"/>
        <w:rPr>
          <w:rFonts w:ascii="Arial" w:cs="Arial" w:eastAsia="Arial" w:hAnsi="Arial"/>
          <w:color w:val="ee0000"/>
        </w:rPr>
      </w:pPr>
      <w:r w:rsidDel="00000000" w:rsidR="00000000" w:rsidRPr="00000000">
        <w:rPr>
          <w:rFonts w:ascii="Arial" w:cs="Arial" w:eastAsia="Arial" w:hAnsi="Arial"/>
          <w:color w:val="ee0000"/>
          <w:rtl w:val="0"/>
        </w:rPr>
        <w:t xml:space="preserve">La creación de empresas de base científico - tecnológica no será considerada como la única modalidad de transferencia. Cada proyecto deberá definir la alternativa más adecuada de acuerdo con sus características y nivel de madurez</w:t>
      </w:r>
    </w:p>
    <w:p w:rsidR="00000000" w:rsidDel="00000000" w:rsidP="00000000" w:rsidRDefault="00000000" w:rsidRPr="00000000" w14:paraId="000001F7">
      <w:pPr>
        <w:numPr>
          <w:ilvl w:val="0"/>
          <w:numId w:val="10"/>
        </w:numPr>
        <w:ind w:left="360" w:hanging="360"/>
        <w:jc w:val="both"/>
        <w:rPr>
          <w:rFonts w:ascii="Arial" w:cs="Arial" w:eastAsia="Arial" w:hAnsi="Arial"/>
          <w:color w:val="ee0000"/>
        </w:rPr>
      </w:pPr>
      <w:r w:rsidDel="00000000" w:rsidR="00000000" w:rsidRPr="00000000">
        <w:rPr>
          <w:rFonts w:ascii="Arial" w:cs="Arial" w:eastAsia="Arial" w:hAnsi="Arial"/>
          <w:color w:val="ee0000"/>
          <w:rtl w:val="0"/>
        </w:rPr>
        <w:t xml:space="preserve">El cumplimiento de este componente hará parte del seguimiento técnico y financiero del proyecto. Los informes deberán reportar el avance de las actividades, los resultados obtenidos y la ejecución de los recursos asignados.</w:t>
      </w:r>
    </w:p>
    <w:p w:rsidR="00000000" w:rsidDel="00000000" w:rsidP="00000000" w:rsidRDefault="00000000" w:rsidRPr="00000000" w14:paraId="000001F8">
      <w:pPr>
        <w:numPr>
          <w:ilvl w:val="0"/>
          <w:numId w:val="10"/>
        </w:numPr>
        <w:spacing w:after="280" w:lineRule="auto"/>
        <w:ind w:left="360" w:hanging="360"/>
        <w:jc w:val="both"/>
        <w:rPr>
          <w:rFonts w:ascii="Arial" w:cs="Arial" w:eastAsia="Arial" w:hAnsi="Arial"/>
          <w:color w:val="ee0000"/>
        </w:rPr>
      </w:pPr>
      <w:r w:rsidDel="00000000" w:rsidR="00000000" w:rsidRPr="00000000">
        <w:rPr>
          <w:rFonts w:ascii="Arial" w:cs="Arial" w:eastAsia="Arial" w:hAnsi="Arial"/>
          <w:color w:val="ee0000"/>
          <w:rtl w:val="0"/>
        </w:rPr>
        <w:t xml:space="preserve">Las publicaciones científicas, participación en eventos, talleres, seminarios, piezas de divulgación o actividades generales de apropiación social del conocimiento podrán complementar el componente, pero no constituirán por sí solas evidencia de transferencia. </w:t>
      </w:r>
    </w:p>
    <w:p w:rsidR="00000000" w:rsidDel="00000000" w:rsidP="00000000" w:rsidRDefault="00000000" w:rsidRPr="00000000" w14:paraId="000001F9">
      <w:pPr>
        <w:pStyle w:val="Heading1"/>
        <w:rPr>
          <w:rFonts w:ascii="Arial" w:cs="Arial" w:eastAsia="Arial" w:hAnsi="Arial"/>
        </w:rPr>
      </w:pPr>
      <w:bookmarkStart w:colFirst="0" w:colLast="0" w:name="_heading=h.u1o42jkursbw" w:id="65"/>
      <w:bookmarkEnd w:id="65"/>
      <w:r w:rsidDel="00000000" w:rsidR="00000000" w:rsidRPr="00000000">
        <w:rPr>
          <w:rFonts w:ascii="Arial" w:cs="Arial" w:eastAsia="Arial" w:hAnsi="Arial"/>
          <w:rtl w:val="0"/>
        </w:rPr>
        <w:t xml:space="preserve">18. 1 PLAN DE TRANSFERENCIA, ADOPCIÓN Y VALORACIÓN TECNOLÓGICA DEL CONOCIMIENTO</w:t>
      </w:r>
    </w:p>
    <w:p w:rsidR="00000000" w:rsidDel="00000000" w:rsidP="00000000" w:rsidRDefault="00000000" w:rsidRPr="00000000" w14:paraId="000001FA">
      <w:pPr>
        <w:ind w:firstLine="0"/>
        <w:jc w:val="both"/>
        <w:rPr>
          <w:rFonts w:ascii="Arial" w:cs="Arial" w:eastAsia="Arial" w:hAnsi="Arial"/>
          <w:color w:val="000000"/>
        </w:rPr>
      </w:pPr>
      <w:r w:rsidDel="00000000" w:rsidR="00000000" w:rsidRPr="00000000">
        <w:rPr>
          <w:rFonts w:ascii="Arial" w:cs="Arial" w:eastAsia="Arial" w:hAnsi="Arial"/>
          <w:b w:val="1"/>
          <w:bCs w:val="1"/>
          <w:color w:val="000000"/>
          <w:rtl w:val="0"/>
        </w:rPr>
        <w:t xml:space="preserve">Nota para el proponente:</w:t>
      </w:r>
      <w:r w:rsidDel="00000000" w:rsidR="00000000" w:rsidRPr="00000000">
        <w:rPr>
          <w:rFonts w:ascii="Arial" w:cs="Arial" w:eastAsia="Arial" w:hAnsi="Arial"/>
          <w:color w:val="000000"/>
          <w:rtl w:val="0"/>
        </w:rPr>
        <w:t xml:space="preserve"> Diligencie la siguiente información de acuerdo con la naturaleza y grado de madurez del proyecto. No se requiere que todos los proyectos alcancen comercialización, licenciamiento o creación de empresas de base científica - tecnológica. El Plan deberá evidenciar cómo los resultados del proyecto avanzarán hacia su uso, aplicación, adopción, aprovechamiento o transferencia.</w:t>
      </w:r>
    </w:p>
    <w:p w:rsidR="00000000" w:rsidDel="00000000" w:rsidP="00000000" w:rsidRDefault="00000000" w:rsidRPr="00000000" w14:paraId="000001FB">
      <w:pPr>
        <w:ind w:firstLine="0"/>
        <w:jc w:val="both"/>
        <w:rPr>
          <w:rFonts w:ascii="Arial" w:cs="Arial" w:eastAsia="Arial" w:hAnsi="Arial"/>
          <w:color w:val="000000"/>
        </w:rPr>
      </w:pPr>
      <w:r w:rsidDel="00000000" w:rsidR="00000000" w:rsidRPr="00000000">
        <w:rPr>
          <w:rtl w:val="0"/>
        </w:rPr>
      </w:r>
    </w:p>
    <w:p w:rsidR="00000000" w:rsidDel="00000000" w:rsidP="00000000" w:rsidRDefault="00000000" w:rsidRPr="00000000" w14:paraId="000001FC">
      <w:pPr>
        <w:spacing w:after="40" w:before="8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18. 2 RESULTADOS, USUARIOS Y OPORTUNIDADES DE TRANSFERENCIA</w:t>
      </w:r>
    </w:p>
    <w:p w:rsidR="00000000" w:rsidDel="00000000" w:rsidP="00000000" w:rsidRDefault="00000000" w:rsidRPr="00000000" w14:paraId="000001FD">
      <w:pPr>
        <w:spacing w:after="40" w:before="80" w:lineRule="auto"/>
        <w:ind w:firstLine="0"/>
        <w:jc w:val="both"/>
        <w:rPr>
          <w:rFonts w:ascii="Arial" w:cs="Arial" w:eastAsia="Arial" w:hAnsi="Arial"/>
        </w:rPr>
      </w:pPr>
      <w:r w:rsidDel="00000000" w:rsidR="00000000" w:rsidRPr="00000000">
        <w:rPr>
          <w:rtl w:val="0"/>
        </w:rPr>
      </w:r>
    </w:p>
    <w:p w:rsidR="00000000" w:rsidDel="00000000" w:rsidP="00000000" w:rsidRDefault="00000000" w:rsidRPr="00000000" w14:paraId="000001FE">
      <w:pPr>
        <w:spacing w:after="60" w:lineRule="auto"/>
        <w:jc w:val="both"/>
        <w:rPr>
          <w:rFonts w:ascii="Arial" w:cs="Arial" w:eastAsia="Arial" w:hAnsi="Arial"/>
        </w:rPr>
      </w:pPr>
      <w:r w:rsidDel="00000000" w:rsidR="00000000" w:rsidRPr="00000000">
        <w:rPr>
          <w:rFonts w:ascii="Arial" w:cs="Arial" w:eastAsia="Arial" w:hAnsi="Arial"/>
          <w:rtl w:val="0"/>
        </w:rPr>
        <w:t xml:space="preserve">Identifique los principales resultados esperados con potencial de uso, aplicación o transferencia, así como los actores y oportunidades asociadas.</w:t>
      </w:r>
    </w:p>
    <w:tbl>
      <w:tblPr>
        <w:tblStyle w:val="Table8"/>
        <w:tblW w:w="996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83"/>
        <w:gridCol w:w="1986"/>
        <w:gridCol w:w="1996"/>
        <w:gridCol w:w="2017"/>
        <w:gridCol w:w="1982"/>
        <w:tblGridChange w:id="0">
          <w:tblGrid>
            <w:gridCol w:w="1983"/>
            <w:gridCol w:w="1986"/>
            <w:gridCol w:w="1996"/>
            <w:gridCol w:w="2017"/>
            <w:gridCol w:w="1982"/>
          </w:tblGrid>
        </w:tblGridChange>
      </w:tblGrid>
      <w:tr>
        <w:trPr>
          <w:cantSplit w:val="1"/>
          <w:trHeight w:val="691" w:hRule="atLeast"/>
          <w:tblHeader w:val="1"/>
        </w:trPr>
        <w:tc>
          <w:tcPr>
            <w:shd w:fill="d9e2f3" w:val="clear"/>
            <w:tcMar>
              <w:top w:w="70.0" w:type="dxa"/>
              <w:left w:w="80.0" w:type="dxa"/>
              <w:bottom w:w="70.0" w:type="dxa"/>
              <w:right w:w="80.0" w:type="dxa"/>
            </w:tcMar>
            <w:vAlign w:val="center"/>
          </w:tcPr>
          <w:p w:rsidR="00000000" w:rsidDel="00000000" w:rsidP="00000000" w:rsidRDefault="00000000" w:rsidRPr="00000000" w14:paraId="000001FF">
            <w:pPr>
              <w:ind w:firstLine="0"/>
              <w:jc w:val="both"/>
              <w:rPr>
                <w:rFonts w:ascii="Arial" w:cs="Arial" w:eastAsia="Arial" w:hAnsi="Arial"/>
              </w:rPr>
            </w:pPr>
            <w:r w:rsidDel="00000000" w:rsidR="00000000" w:rsidRPr="00000000">
              <w:rPr>
                <w:rFonts w:ascii="Arial" w:cs="Arial" w:eastAsia="Arial" w:hAnsi="Arial"/>
                <w:b w:val="1"/>
                <w:bCs w:val="1"/>
                <w:rtl w:val="0"/>
              </w:rPr>
              <w:t xml:space="preserve">Resultado / conocimiento / tecnología</w:t>
            </w:r>
            <w:r w:rsidDel="00000000" w:rsidR="00000000" w:rsidRPr="00000000">
              <w:rPr>
                <w:rtl w:val="0"/>
              </w:rPr>
            </w:r>
          </w:p>
        </w:tc>
        <w:tc>
          <w:tcPr>
            <w:shd w:fill="d9e2f3" w:val="clear"/>
            <w:tcMar>
              <w:top w:w="70.0" w:type="dxa"/>
              <w:left w:w="80.0" w:type="dxa"/>
              <w:bottom w:w="70.0" w:type="dxa"/>
              <w:right w:w="80.0" w:type="dxa"/>
            </w:tcMar>
            <w:vAlign w:val="center"/>
          </w:tcPr>
          <w:p w:rsidR="00000000" w:rsidDel="00000000" w:rsidP="00000000" w:rsidRDefault="00000000" w:rsidRPr="00000000" w14:paraId="00000200">
            <w:pPr>
              <w:ind w:firstLine="0"/>
              <w:jc w:val="both"/>
              <w:rPr>
                <w:rFonts w:ascii="Arial" w:cs="Arial" w:eastAsia="Arial" w:hAnsi="Arial"/>
              </w:rPr>
            </w:pPr>
            <w:r w:rsidDel="00000000" w:rsidR="00000000" w:rsidRPr="00000000">
              <w:rPr>
                <w:rFonts w:ascii="Arial" w:cs="Arial" w:eastAsia="Arial" w:hAnsi="Arial"/>
                <w:b w:val="1"/>
                <w:bCs w:val="1"/>
                <w:rtl w:val="0"/>
              </w:rPr>
              <w:t xml:space="preserve">Potencial de uso o aplicación</w:t>
            </w:r>
            <w:r w:rsidDel="00000000" w:rsidR="00000000" w:rsidRPr="00000000">
              <w:rPr>
                <w:rtl w:val="0"/>
              </w:rPr>
            </w:r>
          </w:p>
        </w:tc>
        <w:tc>
          <w:tcPr>
            <w:shd w:fill="d9e2f3" w:val="clear"/>
            <w:tcMar>
              <w:top w:w="70.0" w:type="dxa"/>
              <w:left w:w="80.0" w:type="dxa"/>
              <w:bottom w:w="70.0" w:type="dxa"/>
              <w:right w:w="80.0" w:type="dxa"/>
            </w:tcMar>
            <w:vAlign w:val="center"/>
          </w:tcPr>
          <w:p w:rsidR="00000000" w:rsidDel="00000000" w:rsidP="00000000" w:rsidRDefault="00000000" w:rsidRPr="00000000" w14:paraId="00000201">
            <w:pPr>
              <w:ind w:firstLine="0"/>
              <w:jc w:val="both"/>
              <w:rPr>
                <w:rFonts w:ascii="Arial" w:cs="Arial" w:eastAsia="Arial" w:hAnsi="Arial"/>
              </w:rPr>
            </w:pPr>
            <w:r w:rsidDel="00000000" w:rsidR="00000000" w:rsidRPr="00000000">
              <w:rPr>
                <w:rFonts w:ascii="Arial" w:cs="Arial" w:eastAsia="Arial" w:hAnsi="Arial"/>
                <w:b w:val="1"/>
                <w:bCs w:val="1"/>
                <w:rtl w:val="0"/>
              </w:rPr>
              <w:t xml:space="preserve">Usuario, beneficiario o receptor potencial</w:t>
            </w:r>
            <w:r w:rsidDel="00000000" w:rsidR="00000000" w:rsidRPr="00000000">
              <w:rPr>
                <w:rtl w:val="0"/>
              </w:rPr>
            </w:r>
          </w:p>
        </w:tc>
        <w:tc>
          <w:tcPr>
            <w:shd w:fill="d9e2f3" w:val="clear"/>
            <w:tcMar>
              <w:top w:w="70.0" w:type="dxa"/>
              <w:left w:w="80.0" w:type="dxa"/>
              <w:bottom w:w="70.0" w:type="dxa"/>
              <w:right w:w="80.0" w:type="dxa"/>
            </w:tcMar>
            <w:vAlign w:val="center"/>
          </w:tcPr>
          <w:p w:rsidR="00000000" w:rsidDel="00000000" w:rsidP="00000000" w:rsidRDefault="00000000" w:rsidRPr="00000000" w14:paraId="00000202">
            <w:pPr>
              <w:ind w:firstLine="0"/>
              <w:jc w:val="both"/>
              <w:rPr>
                <w:rFonts w:ascii="Arial" w:cs="Arial" w:eastAsia="Arial" w:hAnsi="Arial"/>
              </w:rPr>
            </w:pPr>
            <w:r w:rsidDel="00000000" w:rsidR="00000000" w:rsidRPr="00000000">
              <w:rPr>
                <w:rFonts w:ascii="Arial" w:cs="Arial" w:eastAsia="Arial" w:hAnsi="Arial"/>
                <w:b w:val="1"/>
                <w:bCs w:val="1"/>
                <w:rtl w:val="0"/>
              </w:rPr>
              <w:t xml:space="preserve">Oportunidad de aprovechamiento / transferencia</w:t>
            </w:r>
            <w:r w:rsidDel="00000000" w:rsidR="00000000" w:rsidRPr="00000000">
              <w:rPr>
                <w:rtl w:val="0"/>
              </w:rPr>
            </w:r>
          </w:p>
        </w:tc>
        <w:tc>
          <w:tcPr>
            <w:shd w:fill="d9e2f3" w:val="clear"/>
            <w:tcMar>
              <w:top w:w="70.0" w:type="dxa"/>
              <w:left w:w="80.0" w:type="dxa"/>
              <w:bottom w:w="70.0" w:type="dxa"/>
              <w:right w:w="80.0" w:type="dxa"/>
            </w:tcMar>
            <w:vAlign w:val="center"/>
          </w:tcPr>
          <w:p w:rsidR="00000000" w:rsidDel="00000000" w:rsidP="00000000" w:rsidRDefault="00000000" w:rsidRPr="00000000" w14:paraId="00000203">
            <w:pPr>
              <w:ind w:firstLine="0"/>
              <w:jc w:val="both"/>
              <w:rPr>
                <w:rFonts w:ascii="Arial" w:cs="Arial" w:eastAsia="Arial" w:hAnsi="Arial"/>
              </w:rPr>
            </w:pPr>
            <w:r w:rsidDel="00000000" w:rsidR="00000000" w:rsidRPr="00000000">
              <w:rPr>
                <w:rFonts w:ascii="Arial" w:cs="Arial" w:eastAsia="Arial" w:hAnsi="Arial"/>
                <w:b w:val="1"/>
                <w:bCs w:val="1"/>
                <w:rtl w:val="0"/>
              </w:rPr>
              <w:t xml:space="preserve">Activo de propiedad intelectual (si aplica)</w:t>
            </w:r>
            <w:r w:rsidDel="00000000" w:rsidR="00000000" w:rsidRPr="00000000">
              <w:rPr>
                <w:rtl w:val="0"/>
              </w:rPr>
            </w:r>
          </w:p>
        </w:tc>
      </w:tr>
      <w:tr>
        <w:trPr>
          <w:cantSplit w:val="1"/>
          <w:trHeight w:val="691" w:hRule="atLeast"/>
          <w:tblHeader w:val="0"/>
        </w:trPr>
        <w:tc>
          <w:tcPr>
            <w:tcMar>
              <w:top w:w="70.0" w:type="dxa"/>
              <w:left w:w="80.0" w:type="dxa"/>
              <w:bottom w:w="70.0" w:type="dxa"/>
              <w:right w:w="80.0" w:type="dxa"/>
            </w:tcMar>
            <w:vAlign w:val="center"/>
          </w:tcPr>
          <w:p w:rsidR="00000000" w:rsidDel="00000000" w:rsidP="00000000" w:rsidRDefault="00000000" w:rsidRPr="00000000" w14:paraId="00000204">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Resultado que se espera generar, desarrollar o fortalecer con el proyecto.</w:t>
            </w:r>
          </w:p>
        </w:tc>
        <w:tc>
          <w:tcPr>
            <w:tcMar>
              <w:top w:w="70.0" w:type="dxa"/>
              <w:left w:w="80.0" w:type="dxa"/>
              <w:bottom w:w="70.0" w:type="dxa"/>
              <w:right w:w="80.0" w:type="dxa"/>
            </w:tcMar>
            <w:vAlign w:val="center"/>
          </w:tcPr>
          <w:p w:rsidR="00000000" w:rsidDel="00000000" w:rsidP="00000000" w:rsidRDefault="00000000" w:rsidRPr="00000000" w14:paraId="00000205">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Para qué podría utilizarse o qué necesidad atendería..</w:t>
            </w:r>
          </w:p>
        </w:tc>
        <w:tc>
          <w:tcPr>
            <w:tcMar>
              <w:top w:w="70.0" w:type="dxa"/>
              <w:left w:w="80.0" w:type="dxa"/>
              <w:bottom w:w="70.0" w:type="dxa"/>
              <w:right w:w="80.0" w:type="dxa"/>
            </w:tcMar>
            <w:vAlign w:val="center"/>
          </w:tcPr>
          <w:p w:rsidR="00000000" w:rsidDel="00000000" w:rsidP="00000000" w:rsidRDefault="00000000" w:rsidRPr="00000000" w14:paraId="00000206">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Actor, organización, empresa, institución, comunidad o población que podría usar o beneficiarse del resultado. </w:t>
            </w:r>
          </w:p>
        </w:tc>
        <w:tc>
          <w:tcPr>
            <w:tcMar>
              <w:top w:w="70.0" w:type="dxa"/>
              <w:left w:w="80.0" w:type="dxa"/>
              <w:bottom w:w="70.0" w:type="dxa"/>
              <w:right w:w="80.0" w:type="dxa"/>
            </w:tcMar>
            <w:vAlign w:val="center"/>
          </w:tcPr>
          <w:p w:rsidR="00000000" w:rsidDel="00000000" w:rsidP="00000000" w:rsidRDefault="00000000" w:rsidRPr="00000000" w14:paraId="00000207">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Forma en que el resultado podría ser adoptado, transferido, escalado, comercializado o aplicado.</w:t>
            </w:r>
          </w:p>
        </w:tc>
        <w:tc>
          <w:tcPr>
            <w:tcMar>
              <w:top w:w="70.0" w:type="dxa"/>
              <w:left w:w="80.0" w:type="dxa"/>
              <w:bottom w:w="70.0" w:type="dxa"/>
              <w:right w:w="80.0" w:type="dxa"/>
            </w:tcMar>
            <w:vAlign w:val="center"/>
          </w:tcPr>
          <w:p w:rsidR="00000000" w:rsidDel="00000000" w:rsidP="00000000" w:rsidRDefault="00000000" w:rsidRPr="00000000" w14:paraId="00000208">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Posible activo susceptible de protección, gestión o explotación, como patente, software, diseño, know-how u otro.</w:t>
            </w:r>
          </w:p>
        </w:tc>
      </w:tr>
      <w:tr>
        <w:trPr>
          <w:cantSplit w:val="1"/>
          <w:trHeight w:val="691" w:hRule="atLeast"/>
          <w:tblHeader w:val="0"/>
        </w:trPr>
        <w:tc>
          <w:tcPr>
            <w:tcMar>
              <w:top w:w="70.0" w:type="dxa"/>
              <w:left w:w="80.0" w:type="dxa"/>
              <w:bottom w:w="70.0" w:type="dxa"/>
              <w:right w:w="80.0" w:type="dxa"/>
            </w:tcMar>
            <w:vAlign w:val="center"/>
          </w:tcPr>
          <w:p w:rsidR="00000000" w:rsidDel="00000000" w:rsidP="00000000" w:rsidRDefault="00000000" w:rsidRPr="00000000" w14:paraId="00000209">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0A">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0B">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0C">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0D">
            <w:pPr>
              <w:ind w:firstLine="0"/>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20E">
      <w:pPr>
        <w:spacing w:after="40" w:before="8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20F">
      <w:pPr>
        <w:spacing w:after="40" w:before="80" w:lineRule="auto"/>
        <w:jc w:val="both"/>
        <w:rPr>
          <w:rFonts w:ascii="Arial" w:cs="Arial" w:eastAsia="Arial" w:hAnsi="Arial"/>
        </w:rPr>
      </w:pPr>
      <w:r w:rsidDel="00000000" w:rsidR="00000000" w:rsidRPr="00000000">
        <w:rPr>
          <w:rFonts w:ascii="Arial" w:cs="Arial" w:eastAsia="Arial" w:hAnsi="Arial"/>
          <w:b w:val="1"/>
          <w:bCs w:val="1"/>
          <w:rtl w:val="0"/>
        </w:rPr>
        <w:t xml:space="preserve">18.3 . ESTRATEGIA O RUTA DE TRANSFERENCIA, ADOPCIÓN Y VALORACIÓN TECNOLÓGICA</w:t>
      </w:r>
      <w:r w:rsidDel="00000000" w:rsidR="00000000" w:rsidRPr="00000000">
        <w:rPr>
          <w:rtl w:val="0"/>
        </w:rPr>
      </w:r>
    </w:p>
    <w:p w:rsidR="00000000" w:rsidDel="00000000" w:rsidP="00000000" w:rsidRDefault="00000000" w:rsidRPr="00000000" w14:paraId="00000210">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Describa la estrategia prevista para avanzar en el uso, aplicación, adopción, transferencia, explotación, escalamiento o comercialización de los resultados.</w:t>
      </w:r>
    </w:p>
    <w:p w:rsidR="00000000" w:rsidDel="00000000" w:rsidP="00000000" w:rsidRDefault="00000000" w:rsidRPr="00000000" w14:paraId="00000211">
      <w:pPr>
        <w:ind w:firstLine="0"/>
        <w:jc w:val="both"/>
        <w:rPr>
          <w:rFonts w:ascii="Arial" w:cs="Arial" w:eastAsia="Arial" w:hAnsi="Arial"/>
          <w:color w:val="000000"/>
        </w:rPr>
      </w:pPr>
      <w:r w:rsidDel="00000000" w:rsidR="00000000" w:rsidRPr="00000000">
        <w:rPr>
          <w:rFonts w:ascii="Arial" w:cs="Arial" w:eastAsia="Arial" w:hAnsi="Arial"/>
          <w:color w:val="000000"/>
          <w:rtl w:val="0"/>
        </w:rPr>
        <w:t xml:space="preserve">La estrategia podrá contemplar, según corresponda, mecanismos como transferencia, licenciamiento, cesión, codesarrollo, colaboración, relacionamiento con aliados, estructuración de paquetes tecnológicos, creación de empresas de base científico-tecnológica, spin-offs, start-ups u otros mecanismos acordes con la naturaleza y nivel de madurez del proyecto.</w:t>
      </w:r>
    </w:p>
    <w:tbl>
      <w:tblPr>
        <w:tblStyle w:val="Table9"/>
        <w:tblW w:w="996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974"/>
        <w:gridCol w:w="4990"/>
        <w:tblGridChange w:id="0">
          <w:tblGrid>
            <w:gridCol w:w="4974"/>
            <w:gridCol w:w="4990"/>
          </w:tblGrid>
        </w:tblGridChange>
      </w:tblGrid>
      <w:tr>
        <w:trPr>
          <w:cantSplit w:val="1"/>
          <w:trHeight w:val="907" w:hRule="atLeast"/>
          <w:tblHeader w:val="0"/>
        </w:trPr>
        <w:tc>
          <w:tcPr>
            <w:shd w:fill="e7e6e6" w:val="clear"/>
            <w:tcMar>
              <w:top w:w="70.0" w:type="dxa"/>
              <w:left w:w="80.0" w:type="dxa"/>
              <w:bottom w:w="70.0" w:type="dxa"/>
              <w:right w:w="80.0" w:type="dxa"/>
            </w:tcMar>
            <w:vAlign w:val="center"/>
          </w:tcPr>
          <w:p w:rsidR="00000000" w:rsidDel="00000000" w:rsidP="00000000" w:rsidRDefault="00000000" w:rsidRPr="00000000" w14:paraId="00000212">
            <w:pPr>
              <w:ind w:firstLine="0"/>
              <w:jc w:val="both"/>
              <w:rPr>
                <w:rFonts w:ascii="Arial" w:cs="Arial" w:eastAsia="Arial" w:hAnsi="Arial"/>
              </w:rPr>
            </w:pPr>
            <w:r w:rsidDel="00000000" w:rsidR="00000000" w:rsidRPr="00000000">
              <w:rPr>
                <w:rFonts w:ascii="Arial" w:cs="Arial" w:eastAsia="Arial" w:hAnsi="Arial"/>
                <w:b w:val="1"/>
                <w:bCs w:val="1"/>
                <w:rtl w:val="0"/>
              </w:rPr>
              <w:t xml:space="preserve">Ruta o estrategia propuesta</w:t>
            </w: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13">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Describa cómo se prevé avanzar desde los resultados del proyecto hacia su uso, aplicación, adopción, transferencia, escalamiento o explotación. Indique, según corresponda, los mecanismos previstos, actores involucrados y principales acciones para facilitar este proceso.</w:t>
            </w:r>
          </w:p>
        </w:tc>
      </w:tr>
      <w:tr>
        <w:trPr>
          <w:cantSplit w:val="1"/>
          <w:trHeight w:val="907" w:hRule="atLeast"/>
          <w:tblHeader w:val="0"/>
        </w:trPr>
        <w:tc>
          <w:tcPr>
            <w:shd w:fill="e7e6e6" w:val="clear"/>
            <w:tcMar>
              <w:top w:w="70.0" w:type="dxa"/>
              <w:left w:w="80.0" w:type="dxa"/>
              <w:bottom w:w="70.0" w:type="dxa"/>
              <w:right w:w="80.0" w:type="dxa"/>
            </w:tcMar>
            <w:vAlign w:val="center"/>
          </w:tcPr>
          <w:p w:rsidR="00000000" w:rsidDel="00000000" w:rsidP="00000000" w:rsidRDefault="00000000" w:rsidRPr="00000000" w14:paraId="00000214">
            <w:pPr>
              <w:ind w:firstLine="0"/>
              <w:jc w:val="both"/>
              <w:rPr>
                <w:rFonts w:ascii="Arial" w:cs="Arial" w:eastAsia="Arial" w:hAnsi="Arial"/>
              </w:rPr>
            </w:pPr>
            <w:r w:rsidDel="00000000" w:rsidR="00000000" w:rsidRPr="00000000">
              <w:rPr>
                <w:rFonts w:ascii="Arial" w:cs="Arial" w:eastAsia="Arial" w:hAnsi="Arial"/>
                <w:b w:val="1"/>
                <w:bCs w:val="1"/>
                <w:rtl w:val="0"/>
              </w:rPr>
              <w:t xml:space="preserve">Principales barreras o retos</w:t>
            </w: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15">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Identifique los factores que podrían dificultar la transferencia, adopción o aprovechamiento de los resultados, tales como barreras técnicas, regulatorias, comerciales, financieras, de propiedad intelectual, acceso a mercado, capacidades de los usuarios o disponibilidad de aliados, entre otras.</w:t>
            </w:r>
          </w:p>
        </w:tc>
      </w:tr>
    </w:tbl>
    <w:p w:rsidR="00000000" w:rsidDel="00000000" w:rsidP="00000000" w:rsidRDefault="00000000" w:rsidRPr="00000000" w14:paraId="00000216">
      <w:pPr>
        <w:jc w:val="both"/>
        <w:rPr>
          <w:rFonts w:ascii="Arial" w:cs="Arial" w:eastAsia="Arial" w:hAnsi="Arial"/>
        </w:rPr>
      </w:pPr>
      <w:r w:rsidDel="00000000" w:rsidR="00000000" w:rsidRPr="00000000">
        <w:rPr>
          <w:rFonts w:ascii="Arial" w:cs="Arial" w:eastAsia="Arial" w:hAnsi="Arial"/>
          <w:rtl w:val="0"/>
        </w:rPr>
        <w:br w:type="textWrapping"/>
      </w:r>
    </w:p>
    <w:p w:rsidR="00000000" w:rsidDel="00000000" w:rsidP="00000000" w:rsidRDefault="00000000" w:rsidRPr="00000000" w14:paraId="00000217">
      <w:pPr>
        <w:pageBreakBefore w:val="1"/>
        <w:spacing w:after="40" w:before="80" w:lineRule="auto"/>
        <w:ind w:firstLine="0"/>
        <w:jc w:val="both"/>
        <w:rPr>
          <w:rFonts w:ascii="Arial" w:cs="Arial" w:eastAsia="Arial" w:hAnsi="Arial"/>
        </w:rPr>
      </w:pPr>
      <w:r w:rsidDel="00000000" w:rsidR="00000000" w:rsidRPr="00000000">
        <w:rPr>
          <w:rFonts w:ascii="Arial" w:cs="Arial" w:eastAsia="Arial" w:hAnsi="Arial"/>
          <w:b w:val="1"/>
          <w:bCs w:val="1"/>
          <w:rtl w:val="0"/>
        </w:rPr>
        <w:t xml:space="preserve">18.4. ACTIVIDADES, PRODUCTOS, INDICADORES Y PRESUPUESTO</w:t>
      </w:r>
      <w:r w:rsidDel="00000000" w:rsidR="00000000" w:rsidRPr="00000000">
        <w:rPr>
          <w:rtl w:val="0"/>
        </w:rPr>
      </w:r>
    </w:p>
    <w:p w:rsidR="00000000" w:rsidDel="00000000" w:rsidP="00000000" w:rsidRDefault="00000000" w:rsidRPr="00000000" w14:paraId="00000218">
      <w:pPr>
        <w:spacing w:after="60" w:lineRule="auto"/>
        <w:jc w:val="both"/>
        <w:rPr>
          <w:rFonts w:ascii="Arial" w:cs="Arial" w:eastAsia="Arial" w:hAnsi="Arial"/>
        </w:rPr>
      </w:pPr>
      <w:r w:rsidDel="00000000" w:rsidR="00000000" w:rsidRPr="00000000">
        <w:rPr>
          <w:rFonts w:ascii="Arial" w:cs="Arial" w:eastAsia="Arial" w:hAnsi="Arial"/>
          <w:rtl w:val="0"/>
        </w:rPr>
        <w:t xml:space="preserve">Podrán incluirse, entre otras, actividades de identificación de resultados transferibles; vigilancia tecnológica; propiedad intelectual; validación de necesidades, mercado y usuarios; pruebas de concepto o pilotos; relacionamiento con aliados; estructuración de mecanismos de transferencia, escalamiento, comercialización o internacionalización; y evaluación de empresas de base científico-tecnológica, cuando corresponda.</w:t>
      </w:r>
    </w:p>
    <w:p w:rsidR="00000000" w:rsidDel="00000000" w:rsidP="00000000" w:rsidRDefault="00000000" w:rsidRPr="00000000" w14:paraId="00000219">
      <w:pPr>
        <w:spacing w:after="60" w:lineRule="auto"/>
        <w:jc w:val="both"/>
        <w:rPr>
          <w:rFonts w:ascii="Arial" w:cs="Arial" w:eastAsia="Arial" w:hAnsi="Arial"/>
        </w:rPr>
      </w:pPr>
      <w:r w:rsidDel="00000000" w:rsidR="00000000" w:rsidRPr="00000000">
        <w:rPr>
          <w:rtl w:val="0"/>
        </w:rPr>
      </w:r>
    </w:p>
    <w:tbl>
      <w:tblPr>
        <w:tblStyle w:val="Table10"/>
        <w:tblW w:w="9964.000000000002"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0"/>
        <w:gridCol w:w="1421"/>
        <w:gridCol w:w="1423"/>
        <w:gridCol w:w="1414"/>
        <w:gridCol w:w="1433"/>
        <w:gridCol w:w="1392"/>
        <w:gridCol w:w="1471"/>
        <w:tblGridChange w:id="0">
          <w:tblGrid>
            <w:gridCol w:w="1410"/>
            <w:gridCol w:w="1421"/>
            <w:gridCol w:w="1423"/>
            <w:gridCol w:w="1414"/>
            <w:gridCol w:w="1433"/>
            <w:gridCol w:w="1392"/>
            <w:gridCol w:w="1471"/>
          </w:tblGrid>
        </w:tblGridChange>
      </w:tblGrid>
      <w:tr>
        <w:trPr>
          <w:cantSplit w:val="1"/>
          <w:trHeight w:val="504" w:hRule="atLeast"/>
          <w:tblHeader w:val="1"/>
        </w:trPr>
        <w:tc>
          <w:tcPr>
            <w:shd w:fill="d9e2f3" w:val="clear"/>
            <w:tcMar>
              <w:top w:w="70.0" w:type="dxa"/>
              <w:left w:w="80.0" w:type="dxa"/>
              <w:bottom w:w="70.0" w:type="dxa"/>
              <w:right w:w="80.0" w:type="dxa"/>
            </w:tcMar>
            <w:vAlign w:val="center"/>
          </w:tcPr>
          <w:p w:rsidR="00000000" w:rsidDel="00000000" w:rsidP="00000000" w:rsidRDefault="00000000" w:rsidRPr="00000000" w14:paraId="0000021A">
            <w:pPr>
              <w:ind w:firstLine="0"/>
              <w:jc w:val="both"/>
              <w:rPr>
                <w:rFonts w:ascii="Arial" w:cs="Arial" w:eastAsia="Arial" w:hAnsi="Arial"/>
              </w:rPr>
            </w:pPr>
            <w:r w:rsidDel="00000000" w:rsidR="00000000" w:rsidRPr="00000000">
              <w:rPr>
                <w:rFonts w:ascii="Arial" w:cs="Arial" w:eastAsia="Arial" w:hAnsi="Arial"/>
                <w:b w:val="1"/>
                <w:bCs w:val="1"/>
                <w:rtl w:val="0"/>
              </w:rPr>
              <w:t xml:space="preserve">Actividad</w:t>
            </w:r>
            <w:r w:rsidDel="00000000" w:rsidR="00000000" w:rsidRPr="00000000">
              <w:rPr>
                <w:rtl w:val="0"/>
              </w:rPr>
            </w:r>
          </w:p>
        </w:tc>
        <w:tc>
          <w:tcPr>
            <w:shd w:fill="d9e2f3" w:val="clear"/>
            <w:tcMar>
              <w:top w:w="70.0" w:type="dxa"/>
              <w:left w:w="80.0" w:type="dxa"/>
              <w:bottom w:w="70.0" w:type="dxa"/>
              <w:right w:w="80.0" w:type="dxa"/>
            </w:tcMar>
            <w:vAlign w:val="center"/>
          </w:tcPr>
          <w:p w:rsidR="00000000" w:rsidDel="00000000" w:rsidP="00000000" w:rsidRDefault="00000000" w:rsidRPr="00000000" w14:paraId="0000021B">
            <w:pPr>
              <w:ind w:firstLine="0"/>
              <w:jc w:val="both"/>
              <w:rPr>
                <w:rFonts w:ascii="Arial" w:cs="Arial" w:eastAsia="Arial" w:hAnsi="Arial"/>
              </w:rPr>
            </w:pPr>
            <w:r w:rsidDel="00000000" w:rsidR="00000000" w:rsidRPr="00000000">
              <w:rPr>
                <w:rFonts w:ascii="Arial" w:cs="Arial" w:eastAsia="Arial" w:hAnsi="Arial"/>
                <w:b w:val="1"/>
                <w:bCs w:val="1"/>
                <w:rtl w:val="0"/>
              </w:rPr>
              <w:t xml:space="preserve">Resultado asociado</w:t>
            </w:r>
            <w:r w:rsidDel="00000000" w:rsidR="00000000" w:rsidRPr="00000000">
              <w:rPr>
                <w:rtl w:val="0"/>
              </w:rPr>
            </w:r>
          </w:p>
        </w:tc>
        <w:tc>
          <w:tcPr>
            <w:shd w:fill="d9e2f3" w:val="clear"/>
            <w:tcMar>
              <w:top w:w="70.0" w:type="dxa"/>
              <w:left w:w="80.0" w:type="dxa"/>
              <w:bottom w:w="70.0" w:type="dxa"/>
              <w:right w:w="80.0" w:type="dxa"/>
            </w:tcMar>
            <w:vAlign w:val="center"/>
          </w:tcPr>
          <w:p w:rsidR="00000000" w:rsidDel="00000000" w:rsidP="00000000" w:rsidRDefault="00000000" w:rsidRPr="00000000" w14:paraId="0000021C">
            <w:pPr>
              <w:ind w:firstLine="0"/>
              <w:jc w:val="both"/>
              <w:rPr>
                <w:rFonts w:ascii="Arial" w:cs="Arial" w:eastAsia="Arial" w:hAnsi="Arial"/>
              </w:rPr>
            </w:pPr>
            <w:r w:rsidDel="00000000" w:rsidR="00000000" w:rsidRPr="00000000">
              <w:rPr>
                <w:rFonts w:ascii="Arial" w:cs="Arial" w:eastAsia="Arial" w:hAnsi="Arial"/>
                <w:b w:val="1"/>
                <w:bCs w:val="1"/>
                <w:rtl w:val="0"/>
              </w:rPr>
              <w:t xml:space="preserve">Producto / evidencia</w:t>
            </w:r>
            <w:r w:rsidDel="00000000" w:rsidR="00000000" w:rsidRPr="00000000">
              <w:rPr>
                <w:rtl w:val="0"/>
              </w:rPr>
            </w:r>
          </w:p>
        </w:tc>
        <w:tc>
          <w:tcPr>
            <w:shd w:fill="d9e2f3" w:val="clear"/>
            <w:tcMar>
              <w:top w:w="70.0" w:type="dxa"/>
              <w:left w:w="80.0" w:type="dxa"/>
              <w:bottom w:w="70.0" w:type="dxa"/>
              <w:right w:w="80.0" w:type="dxa"/>
            </w:tcMar>
            <w:vAlign w:val="center"/>
          </w:tcPr>
          <w:p w:rsidR="00000000" w:rsidDel="00000000" w:rsidP="00000000" w:rsidRDefault="00000000" w:rsidRPr="00000000" w14:paraId="0000021D">
            <w:pPr>
              <w:ind w:firstLine="0"/>
              <w:jc w:val="both"/>
              <w:rPr>
                <w:rFonts w:ascii="Arial" w:cs="Arial" w:eastAsia="Arial" w:hAnsi="Arial"/>
              </w:rPr>
            </w:pPr>
            <w:r w:rsidDel="00000000" w:rsidR="00000000" w:rsidRPr="00000000">
              <w:rPr>
                <w:rFonts w:ascii="Arial" w:cs="Arial" w:eastAsia="Arial" w:hAnsi="Arial"/>
                <w:b w:val="1"/>
                <w:bCs w:val="1"/>
                <w:rtl w:val="0"/>
              </w:rPr>
              <w:t xml:space="preserve">Indicador</w:t>
            </w:r>
            <w:r w:rsidDel="00000000" w:rsidR="00000000" w:rsidRPr="00000000">
              <w:rPr>
                <w:rtl w:val="0"/>
              </w:rPr>
            </w:r>
          </w:p>
        </w:tc>
        <w:tc>
          <w:tcPr>
            <w:shd w:fill="d9e2f3" w:val="clear"/>
            <w:tcMar>
              <w:top w:w="70.0" w:type="dxa"/>
              <w:left w:w="80.0" w:type="dxa"/>
              <w:bottom w:w="70.0" w:type="dxa"/>
              <w:right w:w="80.0" w:type="dxa"/>
            </w:tcMar>
            <w:vAlign w:val="center"/>
          </w:tcPr>
          <w:p w:rsidR="00000000" w:rsidDel="00000000" w:rsidP="00000000" w:rsidRDefault="00000000" w:rsidRPr="00000000" w14:paraId="0000021E">
            <w:pPr>
              <w:ind w:firstLine="0"/>
              <w:jc w:val="both"/>
              <w:rPr>
                <w:rFonts w:ascii="Arial" w:cs="Arial" w:eastAsia="Arial" w:hAnsi="Arial"/>
              </w:rPr>
            </w:pPr>
            <w:r w:rsidDel="00000000" w:rsidR="00000000" w:rsidRPr="00000000">
              <w:rPr>
                <w:rFonts w:ascii="Arial" w:cs="Arial" w:eastAsia="Arial" w:hAnsi="Arial"/>
                <w:b w:val="1"/>
                <w:bCs w:val="1"/>
                <w:rtl w:val="0"/>
              </w:rPr>
              <w:t xml:space="preserve">Responsable</w:t>
            </w:r>
            <w:r w:rsidDel="00000000" w:rsidR="00000000" w:rsidRPr="00000000">
              <w:rPr>
                <w:rtl w:val="0"/>
              </w:rPr>
            </w:r>
          </w:p>
        </w:tc>
        <w:tc>
          <w:tcPr>
            <w:shd w:fill="d9e2f3" w:val="clear"/>
            <w:tcMar>
              <w:top w:w="70.0" w:type="dxa"/>
              <w:left w:w="80.0" w:type="dxa"/>
              <w:bottom w:w="70.0" w:type="dxa"/>
              <w:right w:w="80.0" w:type="dxa"/>
            </w:tcMar>
            <w:vAlign w:val="center"/>
          </w:tcPr>
          <w:p w:rsidR="00000000" w:rsidDel="00000000" w:rsidP="00000000" w:rsidRDefault="00000000" w:rsidRPr="00000000" w14:paraId="0000021F">
            <w:pPr>
              <w:ind w:firstLine="0"/>
              <w:jc w:val="both"/>
              <w:rPr>
                <w:rFonts w:ascii="Arial" w:cs="Arial" w:eastAsia="Arial" w:hAnsi="Arial"/>
              </w:rPr>
            </w:pPr>
            <w:r w:rsidDel="00000000" w:rsidR="00000000" w:rsidRPr="00000000">
              <w:rPr>
                <w:rFonts w:ascii="Arial" w:cs="Arial" w:eastAsia="Arial" w:hAnsi="Arial"/>
                <w:b w:val="1"/>
                <w:bCs w:val="1"/>
                <w:rtl w:val="0"/>
              </w:rPr>
              <w:t xml:space="preserve">Periodo</w:t>
            </w:r>
            <w:r w:rsidDel="00000000" w:rsidR="00000000" w:rsidRPr="00000000">
              <w:rPr>
                <w:rtl w:val="0"/>
              </w:rPr>
            </w:r>
          </w:p>
        </w:tc>
        <w:tc>
          <w:tcPr>
            <w:shd w:fill="d9e2f3" w:val="clear"/>
            <w:tcMar>
              <w:top w:w="70.0" w:type="dxa"/>
              <w:left w:w="80.0" w:type="dxa"/>
              <w:bottom w:w="70.0" w:type="dxa"/>
              <w:right w:w="80.0" w:type="dxa"/>
            </w:tcMar>
            <w:vAlign w:val="center"/>
          </w:tcPr>
          <w:p w:rsidR="00000000" w:rsidDel="00000000" w:rsidP="00000000" w:rsidRDefault="00000000" w:rsidRPr="00000000" w14:paraId="00000220">
            <w:pPr>
              <w:ind w:firstLine="0"/>
              <w:jc w:val="both"/>
              <w:rPr>
                <w:rFonts w:ascii="Arial" w:cs="Arial" w:eastAsia="Arial" w:hAnsi="Arial"/>
              </w:rPr>
            </w:pPr>
            <w:r w:rsidDel="00000000" w:rsidR="00000000" w:rsidRPr="00000000">
              <w:rPr>
                <w:rFonts w:ascii="Arial" w:cs="Arial" w:eastAsia="Arial" w:hAnsi="Arial"/>
                <w:b w:val="1"/>
                <w:bCs w:val="1"/>
                <w:rtl w:val="0"/>
              </w:rPr>
              <w:t xml:space="preserve">Presupuesto</w:t>
            </w:r>
            <w:r w:rsidDel="00000000" w:rsidR="00000000" w:rsidRPr="00000000">
              <w:rPr>
                <w:rtl w:val="0"/>
              </w:rPr>
            </w:r>
          </w:p>
        </w:tc>
      </w:tr>
      <w:tr>
        <w:trPr>
          <w:cantSplit w:val="1"/>
          <w:trHeight w:val="706" w:hRule="atLeast"/>
          <w:tblHeader w:val="0"/>
        </w:trPr>
        <w:tc>
          <w:tcPr>
            <w:tcMar>
              <w:top w:w="70.0" w:type="dxa"/>
              <w:left w:w="80.0" w:type="dxa"/>
              <w:bottom w:w="70.0" w:type="dxa"/>
              <w:right w:w="80.0" w:type="dxa"/>
            </w:tcMar>
            <w:vAlign w:val="center"/>
          </w:tcPr>
          <w:p w:rsidR="00000000" w:rsidDel="00000000" w:rsidP="00000000" w:rsidRDefault="00000000" w:rsidRPr="00000000" w14:paraId="00000221">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Acción concreta que realizará en el marco del Plan de Transferencia, Adopción y Valoración Tecnológica.</w:t>
            </w:r>
          </w:p>
        </w:tc>
        <w:tc>
          <w:tcPr>
            <w:tcMar>
              <w:top w:w="70.0" w:type="dxa"/>
              <w:left w:w="80.0" w:type="dxa"/>
              <w:bottom w:w="70.0" w:type="dxa"/>
              <w:right w:w="80.0" w:type="dxa"/>
            </w:tcMar>
            <w:vAlign w:val="center"/>
          </w:tcPr>
          <w:p w:rsidR="00000000" w:rsidDel="00000000" w:rsidP="00000000" w:rsidRDefault="00000000" w:rsidRPr="00000000" w14:paraId="00000222">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Resultado, tecnología, conocimiento, producto, proceso o capacidad del proyecto al que aporta la actividad.</w:t>
            </w:r>
          </w:p>
        </w:tc>
        <w:tc>
          <w:tcPr>
            <w:tcMar>
              <w:top w:w="70.0" w:type="dxa"/>
              <w:left w:w="80.0" w:type="dxa"/>
              <w:bottom w:w="70.0" w:type="dxa"/>
              <w:right w:w="80.0" w:type="dxa"/>
            </w:tcMar>
            <w:vAlign w:val="center"/>
          </w:tcPr>
          <w:p w:rsidR="00000000" w:rsidDel="00000000" w:rsidP="00000000" w:rsidRDefault="00000000" w:rsidRPr="00000000" w14:paraId="00000223">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Entregable o soporte verificable que demostrará la ejecución de la actividad.</w:t>
            </w:r>
          </w:p>
        </w:tc>
        <w:tc>
          <w:tcPr>
            <w:tcMar>
              <w:top w:w="70.0" w:type="dxa"/>
              <w:left w:w="80.0" w:type="dxa"/>
              <w:bottom w:w="70.0" w:type="dxa"/>
              <w:right w:w="80.0" w:type="dxa"/>
            </w:tcMar>
            <w:vAlign w:val="center"/>
          </w:tcPr>
          <w:p w:rsidR="00000000" w:rsidDel="00000000" w:rsidP="00000000" w:rsidRDefault="00000000" w:rsidRPr="00000000" w14:paraId="00000224">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Medida que permitirá verificar el cumplimiento o avance de la actividad.</w:t>
            </w:r>
          </w:p>
        </w:tc>
        <w:tc>
          <w:tcPr>
            <w:tcMar>
              <w:top w:w="70.0" w:type="dxa"/>
              <w:left w:w="80.0" w:type="dxa"/>
              <w:bottom w:w="70.0" w:type="dxa"/>
              <w:right w:w="80.0" w:type="dxa"/>
            </w:tcMar>
            <w:vAlign w:val="center"/>
          </w:tcPr>
          <w:p w:rsidR="00000000" w:rsidDel="00000000" w:rsidP="00000000" w:rsidRDefault="00000000" w:rsidRPr="00000000" w14:paraId="00000225">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Persona, entidad o actor encargado de liderar o ejecutar la actividad.</w:t>
            </w:r>
          </w:p>
        </w:tc>
        <w:tc>
          <w:tcPr>
            <w:tcMar>
              <w:top w:w="70.0" w:type="dxa"/>
              <w:left w:w="80.0" w:type="dxa"/>
              <w:bottom w:w="70.0" w:type="dxa"/>
              <w:right w:w="80.0" w:type="dxa"/>
            </w:tcMar>
            <w:vAlign w:val="center"/>
          </w:tcPr>
          <w:p w:rsidR="00000000" w:rsidDel="00000000" w:rsidP="00000000" w:rsidRDefault="00000000" w:rsidRPr="00000000" w14:paraId="00000226">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Momento o etapa del proyecto en la que se desarrollará la actividad.</w:t>
            </w:r>
          </w:p>
        </w:tc>
        <w:tc>
          <w:tcPr>
            <w:tcMar>
              <w:top w:w="70.0" w:type="dxa"/>
              <w:left w:w="80.0" w:type="dxa"/>
              <w:bottom w:w="70.0" w:type="dxa"/>
              <w:right w:w="80.0" w:type="dxa"/>
            </w:tcMar>
            <w:vAlign w:val="center"/>
          </w:tcPr>
          <w:p w:rsidR="00000000" w:rsidDel="00000000" w:rsidP="00000000" w:rsidRDefault="00000000" w:rsidRPr="00000000" w14:paraId="00000227">
            <w:pPr>
              <w:ind w:firstLine="0"/>
              <w:jc w:val="both"/>
              <w:rPr>
                <w:rFonts w:ascii="Arial" w:cs="Arial" w:eastAsia="Arial" w:hAnsi="Arial"/>
                <w:i w:val="1"/>
                <w:iCs w:val="1"/>
                <w:color w:val="ee0000"/>
              </w:rPr>
            </w:pPr>
            <w:r w:rsidDel="00000000" w:rsidR="00000000" w:rsidRPr="00000000">
              <w:rPr>
                <w:rFonts w:ascii="Arial" w:cs="Arial" w:eastAsia="Arial" w:hAnsi="Arial"/>
                <w:i w:val="1"/>
                <w:iCs w:val="1"/>
                <w:color w:val="ee0000"/>
                <w:rtl w:val="0"/>
              </w:rPr>
              <w:t xml:space="preserve">Valor destinado específicamente a la ejecución de la actividad.</w:t>
            </w:r>
          </w:p>
        </w:tc>
      </w:tr>
      <w:tr>
        <w:trPr>
          <w:cantSplit w:val="1"/>
          <w:trHeight w:val="706" w:hRule="atLeast"/>
          <w:tblHeader w:val="0"/>
        </w:trPr>
        <w:tc>
          <w:tcPr>
            <w:tcMar>
              <w:top w:w="70.0" w:type="dxa"/>
              <w:left w:w="80.0" w:type="dxa"/>
              <w:bottom w:w="70.0" w:type="dxa"/>
              <w:right w:w="80.0" w:type="dxa"/>
            </w:tcMar>
            <w:vAlign w:val="center"/>
          </w:tcPr>
          <w:p w:rsidR="00000000" w:rsidDel="00000000" w:rsidP="00000000" w:rsidRDefault="00000000" w:rsidRPr="00000000" w14:paraId="00000228">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29">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2A">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2B">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2C">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2D">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2E">
            <w:pPr>
              <w:ind w:firstLine="0"/>
              <w:jc w:val="both"/>
              <w:rPr>
                <w:rFonts w:ascii="Arial" w:cs="Arial" w:eastAsia="Arial" w:hAnsi="Arial"/>
              </w:rPr>
            </w:pPr>
            <w:r w:rsidDel="00000000" w:rsidR="00000000" w:rsidRPr="00000000">
              <w:rPr>
                <w:rtl w:val="0"/>
              </w:rPr>
            </w:r>
          </w:p>
        </w:tc>
      </w:tr>
      <w:tr>
        <w:trPr>
          <w:cantSplit w:val="1"/>
          <w:trHeight w:val="706" w:hRule="atLeast"/>
          <w:tblHeader w:val="0"/>
        </w:trPr>
        <w:tc>
          <w:tcPr>
            <w:tcMar>
              <w:top w:w="70.0" w:type="dxa"/>
              <w:left w:w="80.0" w:type="dxa"/>
              <w:bottom w:w="70.0" w:type="dxa"/>
              <w:right w:w="80.0" w:type="dxa"/>
            </w:tcMar>
            <w:vAlign w:val="center"/>
          </w:tcPr>
          <w:p w:rsidR="00000000" w:rsidDel="00000000" w:rsidP="00000000" w:rsidRDefault="00000000" w:rsidRPr="00000000" w14:paraId="0000022F">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30">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31">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32">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33">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34">
            <w:pPr>
              <w:ind w:firstLine="0"/>
              <w:jc w:val="both"/>
              <w:rPr>
                <w:rFonts w:ascii="Arial" w:cs="Arial" w:eastAsia="Arial" w:hAnsi="Arial"/>
              </w:rPr>
            </w:pPr>
            <w:r w:rsidDel="00000000" w:rsidR="00000000" w:rsidRPr="00000000">
              <w:rPr>
                <w:rtl w:val="0"/>
              </w:rPr>
            </w:r>
          </w:p>
        </w:tc>
        <w:tc>
          <w:tcPr>
            <w:tcMar>
              <w:top w:w="70.0" w:type="dxa"/>
              <w:left w:w="80.0" w:type="dxa"/>
              <w:bottom w:w="70.0" w:type="dxa"/>
              <w:right w:w="80.0" w:type="dxa"/>
            </w:tcMar>
            <w:vAlign w:val="center"/>
          </w:tcPr>
          <w:p w:rsidR="00000000" w:rsidDel="00000000" w:rsidP="00000000" w:rsidRDefault="00000000" w:rsidRPr="00000000" w14:paraId="00000235">
            <w:pPr>
              <w:ind w:firstLine="0"/>
              <w:jc w:val="both"/>
              <w:rPr>
                <w:rFonts w:ascii="Arial" w:cs="Arial" w:eastAsia="Arial" w:hAnsi="Arial"/>
              </w:rPr>
            </w:pPr>
            <w:r w:rsidDel="00000000" w:rsidR="00000000" w:rsidRPr="00000000">
              <w:rPr>
                <w:rtl w:val="0"/>
              </w:rPr>
            </w:r>
          </w:p>
        </w:tc>
      </w:tr>
      <w:tr>
        <w:trPr>
          <w:cantSplit w:val="1"/>
          <w:trHeight w:val="706" w:hRule="atLeast"/>
          <w:tblHeader w:val="0"/>
        </w:trPr>
        <w:tc>
          <w:tcPr>
            <w:gridSpan w:val="6"/>
            <w:tcMar>
              <w:top w:w="70.0" w:type="dxa"/>
              <w:left w:w="80.0" w:type="dxa"/>
              <w:bottom w:w="70.0" w:type="dxa"/>
              <w:right w:w="80.0" w:type="dxa"/>
            </w:tcMar>
            <w:vAlign w:val="center"/>
          </w:tcPr>
          <w:p w:rsidR="00000000" w:rsidDel="00000000" w:rsidP="00000000" w:rsidRDefault="00000000" w:rsidRPr="00000000" w14:paraId="00000236">
            <w:pPr>
              <w:ind w:firstLine="0"/>
              <w:jc w:val="center"/>
              <w:rPr>
                <w:rFonts w:ascii="Arial" w:cs="Arial" w:eastAsia="Arial" w:hAnsi="Arial"/>
                <w:b w:val="1"/>
                <w:bCs w:val="1"/>
              </w:rPr>
            </w:pPr>
            <w:r w:rsidDel="00000000" w:rsidR="00000000" w:rsidRPr="00000000">
              <w:rPr>
                <w:rFonts w:ascii="Arial" w:cs="Arial" w:eastAsia="Arial" w:hAnsi="Arial"/>
                <w:b w:val="1"/>
                <w:bCs w:val="1"/>
                <w:rtl w:val="0"/>
              </w:rPr>
              <w:t xml:space="preserve">TOTAL</w:t>
            </w:r>
          </w:p>
        </w:tc>
        <w:tc>
          <w:tcPr>
            <w:tcMar>
              <w:top w:w="70.0" w:type="dxa"/>
              <w:left w:w="80.0" w:type="dxa"/>
              <w:bottom w:w="70.0" w:type="dxa"/>
              <w:right w:w="80.0" w:type="dxa"/>
            </w:tcMar>
            <w:vAlign w:val="center"/>
          </w:tcPr>
          <w:p w:rsidR="00000000" w:rsidDel="00000000" w:rsidP="00000000" w:rsidRDefault="00000000" w:rsidRPr="00000000" w14:paraId="0000023C">
            <w:pPr>
              <w:ind w:firstLine="0"/>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23D">
      <w:pPr>
        <w:spacing w:after="40" w:before="8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23E">
      <w:pPr>
        <w:spacing w:after="40" w:before="80" w:lineRule="auto"/>
        <w:jc w:val="both"/>
        <w:rPr>
          <w:rFonts w:ascii="Arial" w:cs="Arial" w:eastAsia="Arial" w:hAnsi="Arial"/>
        </w:rPr>
      </w:pPr>
      <w:r w:rsidDel="00000000" w:rsidR="00000000" w:rsidRPr="00000000">
        <w:rPr>
          <w:rFonts w:ascii="Arial" w:cs="Arial" w:eastAsia="Arial" w:hAnsi="Arial"/>
          <w:b w:val="1"/>
          <w:bCs w:val="1"/>
          <w:rtl w:val="0"/>
        </w:rPr>
        <w:t xml:space="preserve">18. 5. CONTINUIDAD DEL PROCESO</w:t>
      </w:r>
      <w:r w:rsidDel="00000000" w:rsidR="00000000" w:rsidRPr="00000000">
        <w:rPr>
          <w:rtl w:val="0"/>
        </w:rPr>
      </w:r>
    </w:p>
    <w:p w:rsidR="00000000" w:rsidDel="00000000" w:rsidP="00000000" w:rsidRDefault="00000000" w:rsidRPr="00000000" w14:paraId="0000023F">
      <w:pPr>
        <w:spacing w:after="60" w:lineRule="auto"/>
        <w:jc w:val="both"/>
        <w:rPr>
          <w:rFonts w:ascii="Arial" w:cs="Arial" w:eastAsia="Arial" w:hAnsi="Arial"/>
        </w:rPr>
      </w:pPr>
      <w:r w:rsidDel="00000000" w:rsidR="00000000" w:rsidRPr="00000000">
        <w:rPr>
          <w:rFonts w:ascii="Arial" w:cs="Arial" w:eastAsia="Arial" w:hAnsi="Arial"/>
          <w:rtl w:val="0"/>
        </w:rPr>
        <w:t xml:space="preserve">Describa las acciones previstas para dar continuidad al proceso de transferencia, adopción y valoración tecnológica una vez finalizado el proyecto.</w:t>
      </w:r>
    </w:p>
    <w:tbl>
      <w:tblPr>
        <w:tblStyle w:val="Table11"/>
        <w:tblW w:w="996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964"/>
        <w:tblGridChange w:id="0">
          <w:tblGrid>
            <w:gridCol w:w="9964"/>
          </w:tblGrid>
        </w:tblGridChange>
      </w:tblGrid>
      <w:tr>
        <w:trPr>
          <w:cantSplit w:val="1"/>
          <w:trHeight w:val="1152" w:hRule="atLeast"/>
          <w:tblHeader w:val="0"/>
        </w:trPr>
        <w:tc>
          <w:tcPr>
            <w:tcMar>
              <w:top w:w="70.0" w:type="dxa"/>
              <w:left w:w="80.0" w:type="dxa"/>
              <w:bottom w:w="70.0" w:type="dxa"/>
              <w:right w:w="80.0" w:type="dxa"/>
            </w:tcMar>
            <w:vAlign w:val="center"/>
          </w:tcPr>
          <w:p w:rsidR="00000000" w:rsidDel="00000000" w:rsidP="00000000" w:rsidRDefault="00000000" w:rsidRPr="00000000" w14:paraId="00000240">
            <w:pPr>
              <w:ind w:firstLine="0"/>
              <w:jc w:val="both"/>
              <w:rPr>
                <w:rFonts w:ascii="Arial" w:cs="Arial" w:eastAsia="Arial" w:hAnsi="Arial"/>
              </w:rPr>
            </w:pPr>
            <w:r w:rsidDel="00000000" w:rsidR="00000000" w:rsidRPr="00000000">
              <w:rPr>
                <w:rtl w:val="0"/>
              </w:rPr>
            </w:r>
          </w:p>
        </w:tc>
      </w:tr>
    </w:tbl>
    <w:p w:rsidR="00000000" w:rsidDel="00000000" w:rsidP="00000000" w:rsidRDefault="00000000" w:rsidRPr="00000000" w14:paraId="00000241">
      <w:pPr>
        <w:spacing w:line="256"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242">
      <w:pPr>
        <w:pStyle w:val="Heading1"/>
        <w:spacing w:line="254" w:lineRule="auto"/>
        <w:ind w:left="720" w:firstLine="0"/>
        <w:rPr>
          <w:rFonts w:ascii="Arial" w:cs="Arial" w:eastAsia="Arial" w:hAnsi="Arial"/>
        </w:rPr>
      </w:pPr>
      <w:bookmarkStart w:colFirst="0" w:colLast="0" w:name="_heading=h.6ojai2olr2gx" w:id="66"/>
      <w:bookmarkEnd w:id="66"/>
      <w:r w:rsidDel="00000000" w:rsidR="00000000" w:rsidRPr="00000000">
        <w:rPr>
          <w:rFonts w:ascii="Arial" w:cs="Arial" w:eastAsia="Arial" w:hAnsi="Arial"/>
          <w:rtl w:val="0"/>
        </w:rPr>
        <w:t xml:space="preserve">19. COMPONENTE TRANSVERSAL DE APROPIACIÓN SOCIAL DEL CONOCIMIENTO (ASC)</w:t>
      </w:r>
    </w:p>
    <w:p w:rsidR="00000000" w:rsidDel="00000000" w:rsidP="00000000" w:rsidRDefault="00000000" w:rsidRPr="00000000" w14:paraId="00000243">
      <w:pPr>
        <w:spacing w:line="252.00000000000003" w:lineRule="auto"/>
        <w:jc w:val="both"/>
        <w:rPr>
          <w:rFonts w:ascii="Arial" w:cs="Arial" w:eastAsia="Arial" w:hAnsi="Arial"/>
          <w:color w:val="ee0000"/>
        </w:rPr>
      </w:pPr>
      <w:r w:rsidDel="00000000" w:rsidR="00000000" w:rsidRPr="00000000">
        <w:rPr>
          <w:rtl w:val="0"/>
        </w:rPr>
      </w:r>
    </w:p>
    <w:p w:rsidR="00000000" w:rsidDel="00000000" w:rsidP="00000000" w:rsidRDefault="00000000" w:rsidRPr="00000000" w14:paraId="00000244">
      <w:pPr>
        <w:jc w:val="both"/>
        <w:rPr>
          <w:rFonts w:ascii="Arial" w:cs="Arial" w:eastAsia="Arial" w:hAnsi="Arial"/>
        </w:rPr>
      </w:pPr>
      <w:bookmarkStart w:colFirst="0" w:colLast="0" w:name="_heading=h.v8dbmonfu55k" w:id="67"/>
      <w:bookmarkEnd w:id="67"/>
      <w:r w:rsidDel="00000000" w:rsidR="00000000" w:rsidRPr="00000000">
        <w:rPr>
          <w:rFonts w:ascii="Arial" w:cs="Arial" w:eastAsia="Arial" w:hAnsi="Arial"/>
          <w:rtl w:val="0"/>
        </w:rPr>
        <w:t xml:space="preserve">La Apropiación Social del Conocimiento (ASC) es un componente transversal y obligatorio de la propuesta, que deberá incorporarse de manera articulada con la problemática, los objetivos, la metodología, las actividades, los productos, los resultados, los indicadores, el presupuesto y la sostenibilidad del proyecto. Por tanto, las propuestas deberán formular y describir una Estrategia de Apropiación Social del Conocimiento, de acuerdo con las orientaciones establecidas en el Anexo 10. Lineamientos para integrar el enfoque de Apropiación Social del Conocimiento, que hace parte integral de los presentes términos de referencia.</w:t>
      </w:r>
    </w:p>
    <w:p w:rsidR="00000000" w:rsidDel="00000000" w:rsidP="00000000" w:rsidRDefault="00000000" w:rsidRPr="00000000" w14:paraId="00000245">
      <w:pPr>
        <w:spacing w:line="252.00000000000003" w:lineRule="auto"/>
        <w:jc w:val="both"/>
        <w:rPr>
          <w:rFonts w:ascii="Arial" w:cs="Arial" w:eastAsia="Arial" w:hAnsi="Arial"/>
          <w:color w:val="ee0000"/>
        </w:rPr>
      </w:pPr>
      <w:r w:rsidDel="00000000" w:rsidR="00000000" w:rsidRPr="00000000">
        <w:rPr>
          <w:rtl w:val="0"/>
        </w:rPr>
      </w:r>
    </w:p>
    <w:p w:rsidR="00000000" w:rsidDel="00000000" w:rsidP="00000000" w:rsidRDefault="00000000" w:rsidRPr="00000000" w14:paraId="00000246">
      <w:pPr>
        <w:spacing w:line="252.00000000000003" w:lineRule="auto"/>
        <w:ind w:firstLine="0"/>
        <w:jc w:val="both"/>
        <w:rPr>
          <w:rFonts w:ascii="Arial" w:cs="Arial" w:eastAsia="Arial" w:hAnsi="Arial"/>
        </w:rPr>
      </w:pPr>
      <w:bookmarkStart w:colFirst="0" w:colLast="0" w:name="_heading=h.19czoecmt9vx" w:id="68"/>
      <w:bookmarkEnd w:id="68"/>
      <w:r w:rsidDel="00000000" w:rsidR="00000000" w:rsidRPr="00000000">
        <w:rPr>
          <w:rFonts w:ascii="Arial" w:cs="Arial" w:eastAsia="Arial" w:hAnsi="Arial"/>
          <w:rtl w:val="0"/>
        </w:rPr>
        <w:t xml:space="preserve">19.1 ESTRATEGIA DE APROPIACIÓN SOCIAL DEL CONOCIMIENTO</w:t>
      </w:r>
    </w:p>
    <w:p w:rsidR="00000000" w:rsidDel="00000000" w:rsidP="00000000" w:rsidRDefault="00000000" w:rsidRPr="00000000" w14:paraId="00000247">
      <w:pPr>
        <w:spacing w:line="252.00000000000003" w:lineRule="auto"/>
        <w:jc w:val="both"/>
        <w:rPr>
          <w:rFonts w:ascii="Arial" w:cs="Arial" w:eastAsia="Arial" w:hAnsi="Arial"/>
          <w:b w:val="1"/>
          <w:bCs w:val="1"/>
          <w:color w:val="ff0000"/>
        </w:rPr>
      </w:pPr>
      <w:r w:rsidDel="00000000" w:rsidR="00000000" w:rsidRPr="00000000">
        <w:rPr>
          <w:rtl w:val="0"/>
        </w:rPr>
      </w:r>
    </w:p>
    <w:p w:rsidR="00000000" w:rsidDel="00000000" w:rsidP="00000000" w:rsidRDefault="00000000" w:rsidRPr="00000000" w14:paraId="00000248">
      <w:pPr>
        <w:spacing w:line="252.00000000000003" w:lineRule="auto"/>
        <w:jc w:val="both"/>
        <w:rPr>
          <w:rFonts w:ascii="Arial" w:cs="Arial" w:eastAsia="Arial" w:hAnsi="Arial"/>
          <w:color w:val="ff0000"/>
        </w:rPr>
      </w:pPr>
      <w:r w:rsidDel="00000000" w:rsidR="00000000" w:rsidRPr="00000000">
        <w:rPr>
          <w:rFonts w:ascii="Arial" w:cs="Arial" w:eastAsia="Arial" w:hAnsi="Arial"/>
          <w:color w:val="ff0000"/>
          <w:rtl w:val="0"/>
        </w:rPr>
        <w:t xml:space="preserve">Describa la </w:t>
      </w:r>
      <w:r w:rsidDel="00000000" w:rsidR="00000000" w:rsidRPr="00000000">
        <w:rPr>
          <w:rFonts w:ascii="Arial" w:cs="Arial" w:eastAsia="Arial" w:hAnsi="Arial"/>
          <w:b w:val="1"/>
          <w:bCs w:val="1"/>
          <w:color w:val="ff0000"/>
          <w:rtl w:val="0"/>
        </w:rPr>
        <w:t xml:space="preserve">Estrategia de Apropiación Social del Conocimiento (ASC)</w:t>
      </w:r>
      <w:r w:rsidDel="00000000" w:rsidR="00000000" w:rsidRPr="00000000">
        <w:rPr>
          <w:rFonts w:ascii="Arial" w:cs="Arial" w:eastAsia="Arial" w:hAnsi="Arial"/>
          <w:color w:val="ff0000"/>
          <w:rtl w:val="0"/>
        </w:rPr>
        <w:t xml:space="preserve"> que se desarrollará de manera transversal durante la ejecución del proyecto. La estrategia deberá estar articulada con la problemática, los objetivos, la metodología, las actividades, los productos, los resultados, los indicadores, el presupuesto, el cronograma y las acciones de sostenibilidad del proyecto.</w:t>
      </w:r>
    </w:p>
    <w:p w:rsidR="00000000" w:rsidDel="00000000" w:rsidP="00000000" w:rsidRDefault="00000000" w:rsidRPr="00000000" w14:paraId="00000249">
      <w:pPr>
        <w:spacing w:line="252.00000000000003" w:lineRule="auto"/>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24A">
      <w:pPr>
        <w:spacing w:line="252.00000000000003" w:lineRule="auto"/>
        <w:jc w:val="both"/>
        <w:rPr>
          <w:rFonts w:ascii="Arial" w:cs="Arial" w:eastAsia="Arial" w:hAnsi="Arial"/>
          <w:color w:val="ff0000"/>
        </w:rPr>
      </w:pPr>
      <w:r w:rsidDel="00000000" w:rsidR="00000000" w:rsidRPr="00000000">
        <w:rPr>
          <w:rFonts w:ascii="Arial" w:cs="Arial" w:eastAsia="Arial" w:hAnsi="Arial"/>
          <w:color w:val="ff0000"/>
          <w:rtl w:val="0"/>
        </w:rPr>
        <w:t xml:space="preserve">La estrategia deberá evidenciar que la ASC constituye un proceso de </w:t>
      </w:r>
      <w:r w:rsidDel="00000000" w:rsidR="00000000" w:rsidRPr="00000000">
        <w:rPr>
          <w:rFonts w:ascii="Arial" w:cs="Arial" w:eastAsia="Arial" w:hAnsi="Arial"/>
          <w:b w:val="1"/>
          <w:bCs w:val="1"/>
          <w:color w:val="ff0000"/>
          <w:rtl w:val="0"/>
        </w:rPr>
        <w:t xml:space="preserve">participación, colaboración, diálogo de saberes y co-creación</w:t>
      </w:r>
      <w:r w:rsidDel="00000000" w:rsidR="00000000" w:rsidRPr="00000000">
        <w:rPr>
          <w:rFonts w:ascii="Arial" w:cs="Arial" w:eastAsia="Arial" w:hAnsi="Arial"/>
          <w:color w:val="ff0000"/>
          <w:rtl w:val="0"/>
        </w:rPr>
        <w:t xml:space="preserve">, y no únicamente actividades de divulgación, comunicación o socialización de resultados. En este sentido, describa cómo los actores vinculados, participarán, aportarán, interactuarán, tomarán decisiones y contribuirán a la construcción, validación o ajuste del proyecto.</w:t>
      </w:r>
    </w:p>
    <w:p w:rsidR="00000000" w:rsidDel="00000000" w:rsidP="00000000" w:rsidRDefault="00000000" w:rsidRPr="00000000" w14:paraId="0000024B">
      <w:pPr>
        <w:spacing w:line="252.00000000000003" w:lineRule="auto"/>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24C">
      <w:pPr>
        <w:spacing w:line="252.00000000000003" w:lineRule="auto"/>
        <w:jc w:val="both"/>
        <w:rPr>
          <w:rFonts w:ascii="Arial" w:cs="Arial" w:eastAsia="Arial" w:hAnsi="Arial"/>
          <w:color w:val="ff0000"/>
        </w:rPr>
      </w:pPr>
      <w:r w:rsidDel="00000000" w:rsidR="00000000" w:rsidRPr="00000000">
        <w:rPr>
          <w:rFonts w:ascii="Arial" w:cs="Arial" w:eastAsia="Arial" w:hAnsi="Arial"/>
          <w:color w:val="ff0000"/>
          <w:rtl w:val="0"/>
        </w:rPr>
        <w:t xml:space="preserve">Como mínimo, la descripción deberá incluir:</w:t>
      </w:r>
    </w:p>
    <w:p w:rsidR="00000000" w:rsidDel="00000000" w:rsidP="00000000" w:rsidRDefault="00000000" w:rsidRPr="00000000" w14:paraId="0000024D">
      <w:pPr>
        <w:spacing w:line="252.00000000000003" w:lineRule="auto"/>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24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Análisis y reconocimiento del contexto</w:t>
      </w:r>
      <w:r w:rsidDel="00000000" w:rsidR="00000000" w:rsidRPr="00000000">
        <w:rPr>
          <w:rtl w:val="0"/>
        </w:rPr>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Identificación y caracterización de actores</w:t>
      </w:r>
      <w:r w:rsidDel="00000000" w:rsidR="00000000" w:rsidRPr="00000000">
        <w:rPr>
          <w:rtl w:val="0"/>
        </w:rPr>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2">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Identificación de saberes, conocimientos y capacidades</w:t>
      </w: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4">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Mecanismos de participación</w:t>
      </w:r>
      <w:r w:rsidDel="00000000" w:rsidR="00000000" w:rsidRPr="00000000">
        <w:rPr>
          <w:rtl w:val="0"/>
        </w:rPr>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Enfoque de colaboración y co-creación</w:t>
      </w: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Articulación con el ciclo de ejecución del proyecto</w:t>
      </w:r>
      <w:r w:rsidDel="00000000" w:rsidR="00000000" w:rsidRPr="00000000">
        <w:rPr>
          <w:rtl w:val="0"/>
        </w:rPr>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44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5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1440" w:right="0" w:hanging="360"/>
        <w:jc w:val="both"/>
        <w:rPr>
          <w:b w:val="0"/>
          <w:bCs w:val="0"/>
          <w:i w:val="0"/>
          <w:iCs w:val="0"/>
          <w:smallCaps w:val="0"/>
          <w:strike w:val="0"/>
          <w:color w:val="000000"/>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Sistematización</w:t>
      </w:r>
      <w:r w:rsidDel="00000000" w:rsidR="00000000" w:rsidRPr="00000000">
        <w:rPr>
          <w:rtl w:val="0"/>
        </w:rPr>
      </w:r>
    </w:p>
    <w:p w:rsidR="00000000" w:rsidDel="00000000" w:rsidP="00000000" w:rsidRDefault="00000000" w:rsidRPr="00000000" w14:paraId="0000025B">
      <w:pPr>
        <w:spacing w:line="252.00000000000003" w:lineRule="auto"/>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25C">
      <w:pPr>
        <w:spacing w:line="252.00000000000003" w:lineRule="auto"/>
        <w:ind w:left="720" w:firstLine="0"/>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25D">
      <w:pPr>
        <w:spacing w:line="252.00000000000003" w:lineRule="auto"/>
        <w:jc w:val="both"/>
        <w:rPr>
          <w:rFonts w:ascii="Arial" w:cs="Arial" w:eastAsia="Arial" w:hAnsi="Arial"/>
          <w:color w:val="ff0000"/>
        </w:rPr>
      </w:pPr>
      <w:r w:rsidDel="00000000" w:rsidR="00000000" w:rsidRPr="00000000">
        <w:rPr>
          <w:rFonts w:ascii="Arial" w:cs="Arial" w:eastAsia="Arial" w:hAnsi="Arial"/>
          <w:color w:val="ff0000"/>
          <w:rtl w:val="0"/>
        </w:rPr>
        <w:t xml:space="preserve">Para la formulación de este numeral, consulte el </w:t>
      </w:r>
      <w:r w:rsidDel="00000000" w:rsidR="00000000" w:rsidRPr="00000000">
        <w:rPr>
          <w:rFonts w:ascii="Arial" w:cs="Arial" w:eastAsia="Arial" w:hAnsi="Arial"/>
          <w:b w:val="1"/>
          <w:bCs w:val="1"/>
          <w:color w:val="ff0000"/>
          <w:rtl w:val="0"/>
        </w:rPr>
        <w:t xml:space="preserve">Anexo 10. Lineamientos para integrar el enfoque de Apropiación Social del Conocimiento</w:t>
      </w:r>
      <w:r w:rsidDel="00000000" w:rsidR="00000000" w:rsidRPr="00000000">
        <w:rPr>
          <w:rFonts w:ascii="Arial" w:cs="Arial" w:eastAsia="Arial" w:hAnsi="Arial"/>
          <w:color w:val="ff0000"/>
          <w:rtl w:val="0"/>
        </w:rPr>
        <w:t xml:space="preserve">, en el cual se desarrollan los principios, escenarios de participación, componentes, orientaciones metodológicas, productos y evidencias que deberán ser considerados en la construcción de la estrategia.</w:t>
      </w:r>
    </w:p>
    <w:p w:rsidR="00000000" w:rsidDel="00000000" w:rsidP="00000000" w:rsidRDefault="00000000" w:rsidRPr="00000000" w14:paraId="0000025E">
      <w:pPr>
        <w:spacing w:line="252.00000000000003" w:lineRule="auto"/>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25F">
      <w:pPr>
        <w:pStyle w:val="Heading1"/>
        <w:ind w:left="718" w:firstLine="0"/>
        <w:rPr>
          <w:rFonts w:ascii="Arial" w:cs="Arial" w:eastAsia="Arial" w:hAnsi="Arial"/>
        </w:rPr>
      </w:pPr>
      <w:r w:rsidDel="00000000" w:rsidR="00000000" w:rsidRPr="00000000">
        <w:rPr>
          <w:rtl w:val="0"/>
        </w:rPr>
      </w:r>
    </w:p>
    <w:p w:rsidR="00000000" w:rsidDel="00000000" w:rsidP="00000000" w:rsidRDefault="00000000" w:rsidRPr="00000000" w14:paraId="00000260">
      <w:pPr>
        <w:pStyle w:val="Heading1"/>
        <w:ind w:left="720" w:firstLine="0"/>
        <w:rPr>
          <w:rFonts w:ascii="Arial" w:cs="Arial" w:eastAsia="Arial" w:hAnsi="Arial"/>
        </w:rPr>
      </w:pPr>
      <w:bookmarkStart w:colFirst="0" w:colLast="0" w:name="_heading=h.jkxi999st5sf" w:id="69"/>
      <w:bookmarkEnd w:id="69"/>
      <w:r w:rsidDel="00000000" w:rsidR="00000000" w:rsidRPr="00000000">
        <w:rPr>
          <w:rFonts w:ascii="Arial" w:cs="Arial" w:eastAsia="Arial" w:hAnsi="Arial"/>
          <w:rtl w:val="0"/>
        </w:rPr>
        <w:t xml:space="preserve">20. PRODUCTOS ESPERADOS</w:t>
      </w:r>
    </w:p>
    <w:p w:rsidR="00000000" w:rsidDel="00000000" w:rsidP="00000000" w:rsidRDefault="00000000" w:rsidRPr="00000000" w14:paraId="00000261">
      <w:pPr>
        <w:spacing w:line="276" w:lineRule="auto"/>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Son aquellos productos que evidencian el logro de los objetivos específicos en el marco del proyecto. Se deben incluir indicadores verificables y medibles acordes con los objetivos y actividades del proyecto. </w:t>
      </w:r>
    </w:p>
    <w:p w:rsidR="00000000" w:rsidDel="00000000" w:rsidP="00000000" w:rsidRDefault="00000000" w:rsidRPr="00000000" w14:paraId="00000262">
      <w:pPr>
        <w:spacing w:line="276" w:lineRule="auto"/>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263">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Para la selección de productos deberá consultarse el “Manual de Clasificación de la Inversión Pública y el Catálogo de Productos de la MGA”, seleccionando los productos del Sector 39 (Ciencia, Tecnología e Innovación según el Manual de Clasificación de inversión Pública), programa 3906 </w:t>
      </w:r>
    </w:p>
    <w:p w:rsidR="00000000" w:rsidDel="00000000" w:rsidP="00000000" w:rsidRDefault="00000000" w:rsidRPr="00000000" w14:paraId="00000264">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265">
      <w:pPr>
        <w:ind w:hanging="2"/>
        <w:rPr>
          <w:rFonts w:ascii="Arial" w:cs="Arial" w:eastAsia="Arial" w:hAnsi="Arial"/>
          <w:color w:val="000000"/>
        </w:rPr>
      </w:pPr>
      <w:r w:rsidDel="00000000" w:rsidR="00000000" w:rsidRPr="00000000">
        <w:rPr>
          <w:rFonts w:ascii="Arial" w:cs="Arial" w:eastAsia="Arial" w:hAnsi="Arial"/>
          <w:b w:val="1"/>
          <w:bCs w:val="1"/>
          <w:color w:val="ff0000"/>
          <w:rtl w:val="0"/>
        </w:rPr>
        <w:t xml:space="preserve">Nota:</w:t>
      </w:r>
      <w:r w:rsidDel="00000000" w:rsidR="00000000" w:rsidRPr="00000000">
        <w:rPr>
          <w:rFonts w:ascii="Arial" w:cs="Arial" w:eastAsia="Arial" w:hAnsi="Arial"/>
          <w:color w:val="ff0000"/>
          <w:rtl w:val="0"/>
        </w:rPr>
        <w:t xml:space="preserve"> El catálogo de productos de la MGA se encuentra disponible en el siguiente enlace </w:t>
      </w:r>
      <w:hyperlink r:id="rId9">
        <w:r w:rsidDel="00000000" w:rsidR="00000000" w:rsidRPr="00000000">
          <w:rPr>
            <w:rFonts w:ascii="Arial" w:cs="Arial" w:eastAsia="Arial" w:hAnsi="Arial"/>
            <w:color w:val="0000ff"/>
            <w:u w:val="single"/>
            <w:rtl w:val="0"/>
          </w:rPr>
          <w:t xml:space="preserve">https://mgaayuda.dnp.gov.co/</w:t>
        </w:r>
      </w:hyperlink>
      <w:r w:rsidDel="00000000" w:rsidR="00000000" w:rsidRPr="00000000">
        <w:rPr>
          <w:rFonts w:ascii="Arial" w:cs="Arial" w:eastAsia="Arial" w:hAnsi="Arial"/>
          <w:color w:val="ff0000"/>
          <w:rtl w:val="0"/>
        </w:rPr>
        <w:t xml:space="preserve"> </w:t>
      </w:r>
      <w:hyperlink r:id="rId10">
        <w:r w:rsidDel="00000000" w:rsidR="00000000" w:rsidRPr="00000000">
          <w:rPr>
            <w:rFonts w:ascii="Arial" w:cs="Arial" w:eastAsia="Arial" w:hAnsi="Arial"/>
            <w:color w:val="0000ff"/>
            <w:u w:val="single"/>
            <w:rtl w:val="0"/>
          </w:rPr>
          <w:t xml:space="preserve"> </w:t>
        </w:r>
      </w:hyperlink>
      <w:r w:rsidDel="00000000" w:rsidR="00000000" w:rsidRPr="00000000">
        <w:rPr>
          <w:rFonts w:ascii="Arial" w:cs="Arial" w:eastAsia="Arial" w:hAnsi="Arial"/>
          <w:color w:val="000000"/>
          <w:rtl w:val="0"/>
        </w:rPr>
        <w:t xml:space="preserve"> </w:t>
      </w:r>
    </w:p>
    <w:p w:rsidR="00000000" w:rsidDel="00000000" w:rsidP="00000000" w:rsidRDefault="00000000" w:rsidRPr="00000000" w14:paraId="00000266">
      <w:pPr>
        <w:ind w:hanging="2"/>
        <w:rPr>
          <w:rFonts w:ascii="Arial" w:cs="Arial" w:eastAsia="Arial" w:hAnsi="Arial"/>
          <w:color w:val="000000"/>
        </w:rPr>
      </w:pPr>
      <w:r w:rsidDel="00000000" w:rsidR="00000000" w:rsidRPr="00000000">
        <w:rPr>
          <w:rtl w:val="0"/>
        </w:rPr>
      </w:r>
    </w:p>
    <w:p w:rsidR="00000000" w:rsidDel="00000000" w:rsidP="00000000" w:rsidRDefault="00000000" w:rsidRPr="00000000" w14:paraId="00000267">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Incluya los productos en la siguiente tabla incluyendo los campos descritos a continuación:</w:t>
      </w:r>
    </w:p>
    <w:p w:rsidR="00000000" w:rsidDel="00000000" w:rsidP="00000000" w:rsidRDefault="00000000" w:rsidRPr="00000000" w14:paraId="00000268">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 </w:t>
      </w:r>
    </w:p>
    <w:tbl>
      <w:tblPr>
        <w:tblStyle w:val="Table12"/>
        <w:tblW w:w="9900.0" w:type="dxa"/>
        <w:jc w:val="left"/>
        <w:tblInd w:w="70.0" w:type="dxa"/>
        <w:tblLayout w:type="fixed"/>
        <w:tblLook w:val="0400"/>
      </w:tblPr>
      <w:tblGrid>
        <w:gridCol w:w="1275"/>
        <w:gridCol w:w="2910"/>
        <w:gridCol w:w="1770"/>
        <w:gridCol w:w="1965"/>
        <w:gridCol w:w="1980"/>
        <w:tblGridChange w:id="0">
          <w:tblGrid>
            <w:gridCol w:w="1275"/>
            <w:gridCol w:w="2910"/>
            <w:gridCol w:w="1770"/>
            <w:gridCol w:w="1965"/>
            <w:gridCol w:w="1980"/>
          </w:tblGrid>
        </w:tblGridChange>
      </w:tblGrid>
      <w:tr>
        <w:trPr>
          <w:cantSplit w:val="0"/>
          <w:trHeight w:val="510" w:hRule="atLeast"/>
          <w:tblHeader w:val="0"/>
        </w:trPr>
        <w:tc>
          <w:tcPr>
            <w:tcBorders>
              <w:top w:color="000000" w:space="0" w:sz="8" w:val="single"/>
              <w:left w:color="000000" w:space="0" w:sz="8" w:val="single"/>
              <w:bottom w:color="000000" w:space="0" w:sz="8" w:val="single"/>
              <w:right w:color="000000" w:space="0" w:sz="8" w:val="single"/>
            </w:tcBorders>
            <w:shd w:fill="00b050" w:val="clear"/>
            <w:vAlign w:val="center"/>
          </w:tcPr>
          <w:p w:rsidR="00000000" w:rsidDel="00000000" w:rsidP="00000000" w:rsidRDefault="00000000" w:rsidRPr="00000000" w14:paraId="00000269">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Programa</w:t>
            </w:r>
          </w:p>
        </w:tc>
        <w:tc>
          <w:tcPr>
            <w:tcBorders>
              <w:top w:color="000000" w:space="0" w:sz="8" w:val="single"/>
              <w:left w:color="000000" w:space="0" w:sz="8" w:val="single"/>
              <w:bottom w:color="000000" w:space="0" w:sz="8" w:val="single"/>
              <w:right w:color="000000" w:space="0" w:sz="8" w:val="single"/>
            </w:tcBorders>
            <w:shd w:fill="00b050" w:val="clear"/>
            <w:vAlign w:val="center"/>
          </w:tcPr>
          <w:p w:rsidR="00000000" w:rsidDel="00000000" w:rsidP="00000000" w:rsidRDefault="00000000" w:rsidRPr="00000000" w14:paraId="0000026A">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Producto</w:t>
            </w:r>
          </w:p>
        </w:tc>
        <w:tc>
          <w:tcPr>
            <w:tcBorders>
              <w:top w:color="000000" w:space="0" w:sz="8" w:val="single"/>
              <w:left w:color="000000" w:space="0" w:sz="8" w:val="single"/>
              <w:bottom w:color="000000" w:space="0" w:sz="8" w:val="single"/>
              <w:right w:color="000000" w:space="0" w:sz="8" w:val="single"/>
            </w:tcBorders>
            <w:shd w:fill="00b050" w:val="clear"/>
            <w:vAlign w:val="center"/>
          </w:tcPr>
          <w:p w:rsidR="00000000" w:rsidDel="00000000" w:rsidP="00000000" w:rsidRDefault="00000000" w:rsidRPr="00000000" w14:paraId="0000026B">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Medido a través de</w:t>
            </w:r>
          </w:p>
        </w:tc>
        <w:tc>
          <w:tcPr>
            <w:tcBorders>
              <w:top w:color="000000" w:space="0" w:sz="8" w:val="single"/>
              <w:left w:color="000000" w:space="0" w:sz="8" w:val="single"/>
              <w:bottom w:color="000000" w:space="0" w:sz="8" w:val="single"/>
              <w:right w:color="000000" w:space="0" w:sz="8" w:val="single"/>
            </w:tcBorders>
            <w:shd w:fill="00b050" w:val="clear"/>
            <w:vAlign w:val="center"/>
          </w:tcPr>
          <w:p w:rsidR="00000000" w:rsidDel="00000000" w:rsidP="00000000" w:rsidRDefault="00000000" w:rsidRPr="00000000" w14:paraId="0000026C">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Indicador de producto</w:t>
            </w:r>
          </w:p>
        </w:tc>
        <w:tc>
          <w:tcPr>
            <w:tcBorders>
              <w:top w:color="000000" w:space="0" w:sz="8" w:val="single"/>
              <w:left w:color="000000" w:space="0" w:sz="8" w:val="single"/>
              <w:bottom w:color="000000" w:space="0" w:sz="8" w:val="single"/>
              <w:right w:color="000000" w:space="0" w:sz="8" w:val="single"/>
            </w:tcBorders>
            <w:shd w:fill="00b050" w:val="clear"/>
            <w:vAlign w:val="center"/>
          </w:tcPr>
          <w:p w:rsidR="00000000" w:rsidDel="00000000" w:rsidP="00000000" w:rsidRDefault="00000000" w:rsidRPr="00000000" w14:paraId="0000026D">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Unidad de medida</w:t>
            </w:r>
          </w:p>
        </w:tc>
      </w:tr>
      <w:tr>
        <w:trPr>
          <w:cantSplit w:val="0"/>
          <w:trHeight w:val="750"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E">
            <w:pPr>
              <w:ind w:hanging="2"/>
              <w:jc w:val="center"/>
              <w:rPr>
                <w:rFonts w:ascii="Arial" w:cs="Arial" w:eastAsia="Arial" w:hAnsi="Arial"/>
                <w:color w:val="ff0000"/>
              </w:rPr>
            </w:pPr>
            <w:r w:rsidDel="00000000" w:rsidR="00000000" w:rsidRPr="00000000">
              <w:rPr>
                <w:rFonts w:ascii="Arial" w:cs="Arial" w:eastAsia="Arial" w:hAnsi="Arial"/>
                <w:color w:val="000000"/>
                <w:rtl w:val="0"/>
              </w:rPr>
              <w:t xml:space="preserve">3906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6F">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Documentos de investigación</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0">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271">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2">
            <w:pPr>
              <w:ind w:hanging="2"/>
              <w:jc w:val="center"/>
              <w:rPr>
                <w:rFonts w:ascii="Arial" w:cs="Arial" w:eastAsia="Arial" w:hAnsi="Arial"/>
                <w:color w:val="ff0000"/>
              </w:rPr>
            </w:pPr>
            <w:r w:rsidDel="00000000" w:rsidR="00000000" w:rsidRPr="00000000">
              <w:rPr>
                <w:rtl w:val="0"/>
              </w:rPr>
            </w:r>
          </w:p>
        </w:tc>
      </w:tr>
      <w:tr>
        <w:trPr>
          <w:cantSplit w:val="0"/>
          <w:trHeight w:val="187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3">
            <w:pPr>
              <w:ind w:hanging="2"/>
              <w:jc w:val="center"/>
              <w:rPr>
                <w:rFonts w:ascii="Arial" w:cs="Arial" w:eastAsia="Arial" w:hAnsi="Arial"/>
                <w:color w:val="ff0000"/>
              </w:rPr>
            </w:pPr>
            <w:r w:rsidDel="00000000" w:rsidR="00000000" w:rsidRPr="00000000">
              <w:rPr>
                <w:rFonts w:ascii="Arial" w:cs="Arial" w:eastAsia="Arial" w:hAnsi="Arial"/>
                <w:color w:val="000000"/>
                <w:rtl w:val="0"/>
              </w:rPr>
              <w:t xml:space="preserve">3906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4">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Servicio de apoyo para la generación de prototipos de materiales, productos o dispositivos.</w:t>
            </w:r>
          </w:p>
          <w:p w:rsidR="00000000" w:rsidDel="00000000" w:rsidP="00000000" w:rsidRDefault="00000000" w:rsidRPr="00000000" w14:paraId="00000275">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276">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Servicio de apoyo financiero para programas y proyectos de infraestructura científica y tecnológica.</w:t>
            </w:r>
          </w:p>
          <w:p w:rsidR="00000000" w:rsidDel="00000000" w:rsidP="00000000" w:rsidRDefault="00000000" w:rsidRPr="00000000" w14:paraId="00000277">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278">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Servicios de apoyo financiero para programas y proyectos de CTI que promueven la innovación, la transferencia tecnológica y el emprendimiento.</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9">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A">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B">
            <w:pPr>
              <w:ind w:hanging="2"/>
              <w:jc w:val="center"/>
              <w:rPr>
                <w:rFonts w:ascii="Arial" w:cs="Arial" w:eastAsia="Arial" w:hAnsi="Arial"/>
                <w:color w:val="ff0000"/>
              </w:rPr>
            </w:pPr>
            <w:r w:rsidDel="00000000" w:rsidR="00000000" w:rsidRPr="00000000">
              <w:rPr>
                <w:rtl w:val="0"/>
              </w:rPr>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C">
            <w:pPr>
              <w:ind w:hanging="2"/>
              <w:jc w:val="center"/>
              <w:rPr>
                <w:rFonts w:ascii="Arial" w:cs="Arial" w:eastAsia="Arial" w:hAnsi="Arial"/>
                <w:color w:val="ff0000"/>
              </w:rPr>
            </w:pPr>
            <w:r w:rsidDel="00000000" w:rsidR="00000000" w:rsidRPr="00000000">
              <w:rPr>
                <w:rFonts w:ascii="Arial" w:cs="Arial" w:eastAsia="Arial" w:hAnsi="Arial"/>
                <w:color w:val="000000"/>
                <w:rtl w:val="0"/>
              </w:rPr>
              <w:t xml:space="preserve">3906</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7D">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Documentos de política: </w:t>
            </w:r>
          </w:p>
          <w:p w:rsidR="00000000" w:rsidDel="00000000" w:rsidP="00000000" w:rsidRDefault="00000000" w:rsidRPr="00000000" w14:paraId="0000027E">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 </w:t>
            </w:r>
          </w:p>
          <w:p w:rsidR="00000000" w:rsidDel="00000000" w:rsidP="00000000" w:rsidRDefault="00000000" w:rsidRPr="00000000" w14:paraId="0000027F">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Documentos de planeación.</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0">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1">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2">
            <w:pPr>
              <w:ind w:hanging="2"/>
              <w:jc w:val="center"/>
              <w:rPr>
                <w:rFonts w:ascii="Arial" w:cs="Arial" w:eastAsia="Arial" w:hAnsi="Arial"/>
                <w:color w:val="ff0000"/>
              </w:rPr>
            </w:pPr>
            <w:r w:rsidDel="00000000" w:rsidR="00000000" w:rsidRPr="00000000">
              <w:rPr>
                <w:rtl w:val="0"/>
              </w:rPr>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3">
            <w:pPr>
              <w:ind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3906</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4">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Servicio de apropiación social del conocimiento:</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5">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6">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7">
            <w:pPr>
              <w:ind w:hanging="2"/>
              <w:jc w:val="center"/>
              <w:rPr>
                <w:rFonts w:ascii="Arial" w:cs="Arial" w:eastAsia="Arial" w:hAnsi="Arial"/>
                <w:color w:val="ff0000"/>
              </w:rPr>
            </w:pPr>
            <w:r w:rsidDel="00000000" w:rsidR="00000000" w:rsidRPr="00000000">
              <w:rPr>
                <w:rtl w:val="0"/>
              </w:rPr>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8">
            <w:pPr>
              <w:ind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3906</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9">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Servicio de Asistencia Técnica:</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A">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B">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C">
            <w:pPr>
              <w:ind w:hanging="2"/>
              <w:jc w:val="center"/>
              <w:rPr>
                <w:rFonts w:ascii="Arial" w:cs="Arial" w:eastAsia="Arial" w:hAnsi="Arial"/>
                <w:color w:val="ff0000"/>
              </w:rPr>
            </w:pPr>
            <w:r w:rsidDel="00000000" w:rsidR="00000000" w:rsidRPr="00000000">
              <w:rPr>
                <w:rtl w:val="0"/>
              </w:rPr>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D">
            <w:pPr>
              <w:ind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3906</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E">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Servicio de apoyo financiero para el fortalecimiento de las vocaciones científicas en CTI:</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8F">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0">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1">
            <w:pPr>
              <w:ind w:hanging="2"/>
              <w:jc w:val="center"/>
              <w:rPr>
                <w:rFonts w:ascii="Arial" w:cs="Arial" w:eastAsia="Arial" w:hAnsi="Arial"/>
                <w:color w:val="ff0000"/>
              </w:rPr>
            </w:pPr>
            <w:r w:rsidDel="00000000" w:rsidR="00000000" w:rsidRPr="00000000">
              <w:rPr>
                <w:rtl w:val="0"/>
              </w:rPr>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2">
            <w:pPr>
              <w:ind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3906</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3">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Servicio de apoyo financiero para la formación de maestría ya sea nacional o en el exterior, en la modalidad de investigación</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4">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5">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6">
            <w:pPr>
              <w:ind w:hanging="2"/>
              <w:jc w:val="center"/>
              <w:rPr>
                <w:rFonts w:ascii="Arial" w:cs="Arial" w:eastAsia="Arial" w:hAnsi="Arial"/>
                <w:color w:val="ff0000"/>
              </w:rPr>
            </w:pPr>
            <w:r w:rsidDel="00000000" w:rsidR="00000000" w:rsidRPr="00000000">
              <w:rPr>
                <w:rtl w:val="0"/>
              </w:rPr>
            </w:r>
          </w:p>
        </w:tc>
      </w:tr>
      <w:tr>
        <w:trPr>
          <w:cantSplit w:val="0"/>
          <w:trHeight w:val="825"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7">
            <w:pPr>
              <w:ind w:hanging="2"/>
              <w:jc w:val="center"/>
              <w:rPr>
                <w:rFonts w:ascii="Arial" w:cs="Arial" w:eastAsia="Arial" w:hAnsi="Arial"/>
                <w:color w:val="000000"/>
              </w:rPr>
            </w:pPr>
            <w:r w:rsidDel="00000000" w:rsidR="00000000" w:rsidRPr="00000000">
              <w:rPr>
                <w:rFonts w:ascii="Arial" w:cs="Arial" w:eastAsia="Arial" w:hAnsi="Arial"/>
                <w:color w:val="000000"/>
                <w:rtl w:val="0"/>
              </w:rPr>
              <w:t xml:space="preserve">3906</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8">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Servicio de apoyo financiero de estancias de investigación</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9">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A">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B">
            <w:pPr>
              <w:ind w:hanging="2"/>
              <w:jc w:val="center"/>
              <w:rPr>
                <w:rFonts w:ascii="Arial" w:cs="Arial" w:eastAsia="Arial" w:hAnsi="Arial"/>
                <w:color w:val="ff0000"/>
              </w:rPr>
            </w:pPr>
            <w:r w:rsidDel="00000000" w:rsidR="00000000" w:rsidRPr="00000000">
              <w:rPr>
                <w:rtl w:val="0"/>
              </w:rPr>
            </w:r>
          </w:p>
        </w:tc>
      </w:tr>
      <w:tr>
        <w:trPr>
          <w:cantSplit w:val="0"/>
          <w:trHeight w:val="559" w:hRule="atLeast"/>
          <w:tblHeader w:val="0"/>
        </w:trPr>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C">
            <w:pPr>
              <w:ind w:hanging="2"/>
              <w:jc w:val="center"/>
              <w:rPr>
                <w:rFonts w:ascii="Arial" w:cs="Arial" w:eastAsia="Arial" w:hAnsi="Arial"/>
                <w:color w:val="ff0000"/>
              </w:rPr>
            </w:pPr>
            <w:r w:rsidDel="00000000" w:rsidR="00000000" w:rsidRPr="00000000">
              <w:rPr>
                <w:rFonts w:ascii="Arial" w:cs="Arial" w:eastAsia="Arial" w:hAnsi="Arial"/>
                <w:color w:val="ff0000"/>
                <w:rtl w:val="0"/>
              </w:rPr>
              <w:t xml:space="preserve">Incluya los productos que generará el proyecto</w:t>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D">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E">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9F">
            <w:pPr>
              <w:ind w:hanging="2"/>
              <w:jc w:val="center"/>
              <w:rPr>
                <w:rFonts w:ascii="Arial" w:cs="Arial" w:eastAsia="Arial" w:hAnsi="Arial"/>
                <w:color w:val="ff0000"/>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vAlign w:val="center"/>
          </w:tcPr>
          <w:p w:rsidR="00000000" w:rsidDel="00000000" w:rsidP="00000000" w:rsidRDefault="00000000" w:rsidRPr="00000000" w14:paraId="000002A0">
            <w:pPr>
              <w:ind w:hanging="2"/>
              <w:jc w:val="center"/>
              <w:rPr>
                <w:rFonts w:ascii="Arial" w:cs="Arial" w:eastAsia="Arial" w:hAnsi="Arial"/>
                <w:color w:val="ff0000"/>
              </w:rPr>
            </w:pPr>
            <w:r w:rsidDel="00000000" w:rsidR="00000000" w:rsidRPr="00000000">
              <w:rPr>
                <w:rtl w:val="0"/>
              </w:rPr>
            </w:r>
          </w:p>
        </w:tc>
      </w:tr>
    </w:tbl>
    <w:p w:rsidR="00000000" w:rsidDel="00000000" w:rsidP="00000000" w:rsidRDefault="00000000" w:rsidRPr="00000000" w14:paraId="000002A1">
      <w:pPr>
        <w:ind w:hanging="2"/>
        <w:rPr>
          <w:rFonts w:ascii="Arial" w:cs="Arial" w:eastAsia="Arial" w:hAnsi="Arial"/>
          <w:i w:val="1"/>
          <w:iCs w:val="1"/>
          <w:color w:val="ff0000"/>
        </w:rPr>
      </w:pPr>
      <w:r w:rsidDel="00000000" w:rsidR="00000000" w:rsidRPr="00000000">
        <w:rPr>
          <w:rtl w:val="0"/>
        </w:rPr>
      </w:r>
    </w:p>
    <w:p w:rsidR="00000000" w:rsidDel="00000000" w:rsidP="00000000" w:rsidRDefault="00000000" w:rsidRPr="00000000" w14:paraId="000002A2">
      <w:pPr>
        <w:ind w:hanging="2"/>
        <w:rPr>
          <w:rFonts w:ascii="Arial" w:cs="Arial" w:eastAsia="Arial" w:hAnsi="Arial"/>
          <w:b w:val="1"/>
          <w:bCs w:val="1"/>
          <w:i w:val="1"/>
          <w:iCs w:val="1"/>
          <w:color w:val="ff0000"/>
        </w:rPr>
      </w:pPr>
      <w:r w:rsidDel="00000000" w:rsidR="00000000" w:rsidRPr="00000000">
        <w:rPr>
          <w:rtl w:val="0"/>
        </w:rPr>
      </w:r>
    </w:p>
    <w:p w:rsidR="00000000" w:rsidDel="00000000" w:rsidP="00000000" w:rsidRDefault="00000000" w:rsidRPr="00000000" w14:paraId="000002A3">
      <w:pPr>
        <w:ind w:hanging="2"/>
        <w:rPr>
          <w:rFonts w:ascii="Arial" w:cs="Arial" w:eastAsia="Arial" w:hAnsi="Arial"/>
          <w:b w:val="1"/>
          <w:bCs w:val="1"/>
          <w:i w:val="1"/>
          <w:iCs w:val="1"/>
          <w:color w:val="ff0000"/>
        </w:rPr>
      </w:pPr>
      <w:r w:rsidDel="00000000" w:rsidR="00000000" w:rsidRPr="00000000">
        <w:rPr>
          <w:rFonts w:ascii="Arial" w:cs="Arial" w:eastAsia="Arial" w:hAnsi="Arial"/>
          <w:b w:val="1"/>
          <w:bCs w:val="1"/>
          <w:i w:val="1"/>
          <w:iCs w:val="1"/>
          <w:color w:val="ff0000"/>
          <w:rtl w:val="0"/>
        </w:rPr>
        <w:t xml:space="preserve">Nota: </w:t>
      </w:r>
    </w:p>
    <w:p w:rsidR="00000000" w:rsidDel="00000000" w:rsidP="00000000" w:rsidRDefault="00000000" w:rsidRPr="00000000" w14:paraId="000002A4">
      <w:pPr>
        <w:numPr>
          <w:ilvl w:val="0"/>
          <w:numId w:val="12"/>
        </w:numPr>
        <w:ind w:left="0" w:hanging="2"/>
        <w:jc w:val="both"/>
        <w:rPr>
          <w:rFonts w:ascii="Arial" w:cs="Arial" w:eastAsia="Arial" w:hAnsi="Arial"/>
          <w:i w:val="1"/>
          <w:iCs w:val="1"/>
          <w:color w:val="ff0000"/>
        </w:rPr>
      </w:pPr>
      <w:r w:rsidDel="00000000" w:rsidR="00000000" w:rsidRPr="00000000">
        <w:rPr>
          <w:rFonts w:ascii="Arial" w:cs="Arial" w:eastAsia="Arial" w:hAnsi="Arial"/>
          <w:i w:val="1"/>
          <w:iCs w:val="1"/>
          <w:color w:val="ff0000"/>
          <w:rtl w:val="0"/>
        </w:rPr>
        <w:t xml:space="preserve">Se debe seleccionar solamente un programa para la selección de productos e indicadores y no se puede repetir productos por restricciones propias de la MGA. </w:t>
      </w:r>
    </w:p>
    <w:p w:rsidR="00000000" w:rsidDel="00000000" w:rsidP="00000000" w:rsidRDefault="00000000" w:rsidRPr="00000000" w14:paraId="000002A5">
      <w:pPr>
        <w:ind w:hanging="2"/>
        <w:rPr>
          <w:rFonts w:ascii="Arial" w:cs="Arial" w:eastAsia="Arial" w:hAnsi="Arial"/>
          <w:i w:val="1"/>
          <w:iCs w:val="1"/>
          <w:color w:val="ff0000"/>
        </w:rPr>
      </w:pPr>
      <w:r w:rsidDel="00000000" w:rsidR="00000000" w:rsidRPr="00000000">
        <w:rPr>
          <w:rtl w:val="0"/>
        </w:rPr>
      </w:r>
    </w:p>
    <w:p w:rsidR="00000000" w:rsidDel="00000000" w:rsidP="00000000" w:rsidRDefault="00000000" w:rsidRPr="00000000" w14:paraId="000002A6">
      <w:pPr>
        <w:ind w:hanging="2"/>
        <w:rPr>
          <w:rFonts w:ascii="Arial" w:cs="Arial" w:eastAsia="Arial" w:hAnsi="Arial"/>
          <w:i w:val="1"/>
          <w:iCs w:val="1"/>
          <w:color w:val="ff0000"/>
        </w:rPr>
      </w:pPr>
      <w:r w:rsidDel="00000000" w:rsidR="00000000" w:rsidRPr="00000000">
        <w:rPr>
          <w:rtl w:val="0"/>
        </w:rPr>
      </w:r>
    </w:p>
    <w:p w:rsidR="00000000" w:rsidDel="00000000" w:rsidP="00000000" w:rsidRDefault="00000000" w:rsidRPr="00000000" w14:paraId="000002A7">
      <w:pPr>
        <w:pStyle w:val="Heading1"/>
        <w:ind w:left="720" w:firstLine="0"/>
        <w:rPr>
          <w:rFonts w:ascii="Arial" w:cs="Arial" w:eastAsia="Arial" w:hAnsi="Arial"/>
        </w:rPr>
      </w:pPr>
      <w:bookmarkStart w:colFirst="0" w:colLast="0" w:name="_heading=h.q3ny4h5v81ej" w:id="70"/>
      <w:bookmarkEnd w:id="70"/>
      <w:r w:rsidDel="00000000" w:rsidR="00000000" w:rsidRPr="00000000">
        <w:rPr>
          <w:rFonts w:ascii="Arial" w:cs="Arial" w:eastAsia="Arial" w:hAnsi="Arial"/>
          <w:rtl w:val="0"/>
        </w:rPr>
        <w:t xml:space="preserve">21. CRONOGRAMA </w:t>
      </w:r>
    </w:p>
    <w:p w:rsidR="00000000" w:rsidDel="00000000" w:rsidP="00000000" w:rsidRDefault="00000000" w:rsidRPr="00000000" w14:paraId="000002A8">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Incluya el tiempo de ejecución de cada una de las actividades que se describieron en el numeral 15- METODOLOGÍA PARA DESARROLLAR LA ALTERNATIVA SELECCIONADA.  </w:t>
      </w:r>
    </w:p>
    <w:p w:rsidR="00000000" w:rsidDel="00000000" w:rsidP="00000000" w:rsidRDefault="00000000" w:rsidRPr="00000000" w14:paraId="000002A9">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2AA">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A continuación, se sugiere un modelo para la presentación del cronograma, el cual deberá ser ajustado según la naturaleza del proyecto que se está inscribiendo a la convocatoria. </w:t>
      </w:r>
    </w:p>
    <w:p w:rsidR="00000000" w:rsidDel="00000000" w:rsidP="00000000" w:rsidRDefault="00000000" w:rsidRPr="00000000" w14:paraId="000002AB">
      <w:pPr>
        <w:ind w:hanging="2"/>
        <w:jc w:val="both"/>
        <w:rPr>
          <w:rFonts w:ascii="Arial" w:cs="Arial" w:eastAsia="Arial" w:hAnsi="Arial"/>
          <w:color w:val="ff0000"/>
        </w:rPr>
      </w:pPr>
      <w:r w:rsidDel="00000000" w:rsidR="00000000" w:rsidRPr="00000000">
        <w:rPr>
          <w:rtl w:val="0"/>
        </w:rPr>
      </w:r>
    </w:p>
    <w:tbl>
      <w:tblPr>
        <w:tblStyle w:val="Table13"/>
        <w:tblW w:w="1000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50"/>
        <w:gridCol w:w="1530"/>
        <w:gridCol w:w="1605"/>
        <w:gridCol w:w="375"/>
        <w:gridCol w:w="375"/>
        <w:gridCol w:w="375"/>
        <w:gridCol w:w="375"/>
        <w:gridCol w:w="375"/>
        <w:gridCol w:w="375"/>
        <w:gridCol w:w="375"/>
        <w:gridCol w:w="375"/>
        <w:gridCol w:w="375"/>
        <w:gridCol w:w="450"/>
        <w:gridCol w:w="510"/>
        <w:gridCol w:w="450"/>
        <w:gridCol w:w="735"/>
        <w:tblGridChange w:id="0">
          <w:tblGrid>
            <w:gridCol w:w="1350"/>
            <w:gridCol w:w="1530"/>
            <w:gridCol w:w="1605"/>
            <w:gridCol w:w="375"/>
            <w:gridCol w:w="375"/>
            <w:gridCol w:w="375"/>
            <w:gridCol w:w="375"/>
            <w:gridCol w:w="375"/>
            <w:gridCol w:w="375"/>
            <w:gridCol w:w="375"/>
            <w:gridCol w:w="375"/>
            <w:gridCol w:w="375"/>
            <w:gridCol w:w="450"/>
            <w:gridCol w:w="510"/>
            <w:gridCol w:w="450"/>
            <w:gridCol w:w="735"/>
          </w:tblGrid>
        </w:tblGridChange>
      </w:tblGrid>
      <w:tr>
        <w:trPr>
          <w:cantSplit w:val="0"/>
          <w:trHeight w:val="420" w:hRule="atLeast"/>
          <w:tblHeader w:val="0"/>
        </w:trPr>
        <w:tc>
          <w:tcPr>
            <w:vMerge w:val="restart"/>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AC">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Objetivo específico</w:t>
            </w:r>
          </w:p>
        </w:tc>
        <w:tc>
          <w:tcPr>
            <w:vMerge w:val="restart"/>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AD">
            <w:pPr>
              <w:ind w:hanging="2"/>
              <w:jc w:val="center"/>
              <w:rPr>
                <w:rFonts w:ascii="Arial" w:cs="Arial" w:eastAsia="Arial" w:hAnsi="Arial"/>
                <w:b w:val="1"/>
                <w:bCs w:val="1"/>
                <w:color w:val="ffffff"/>
              </w:rPr>
            </w:pPr>
            <w:r w:rsidDel="00000000" w:rsidR="00000000" w:rsidRPr="00000000">
              <w:rPr>
                <w:rtl w:val="0"/>
              </w:rPr>
            </w:r>
          </w:p>
          <w:p w:rsidR="00000000" w:rsidDel="00000000" w:rsidP="00000000" w:rsidRDefault="00000000" w:rsidRPr="00000000" w14:paraId="000002AE">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Producto</w:t>
            </w:r>
          </w:p>
        </w:tc>
        <w:tc>
          <w:tcPr>
            <w:vMerge w:val="restart"/>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AF">
            <w:pPr>
              <w:ind w:hanging="2"/>
              <w:jc w:val="center"/>
              <w:rPr>
                <w:rFonts w:ascii="Arial" w:cs="Arial" w:eastAsia="Arial" w:hAnsi="Arial"/>
                <w:b w:val="1"/>
                <w:bCs w:val="1"/>
                <w:color w:val="ffffff"/>
              </w:rPr>
            </w:pPr>
            <w:r w:rsidDel="00000000" w:rsidR="00000000" w:rsidRPr="00000000">
              <w:rPr>
                <w:rtl w:val="0"/>
              </w:rPr>
            </w:r>
          </w:p>
          <w:p w:rsidR="00000000" w:rsidDel="00000000" w:rsidP="00000000" w:rsidRDefault="00000000" w:rsidRPr="00000000" w14:paraId="000002B0">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Actividad</w:t>
            </w:r>
          </w:p>
        </w:tc>
        <w:tc>
          <w:tcPr>
            <w:gridSpan w:val="13"/>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B1">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Mes</w:t>
            </w:r>
          </w:p>
        </w:tc>
      </w:tr>
      <w:tr>
        <w:trPr>
          <w:cantSplit w:val="0"/>
          <w:tblHeader w:val="0"/>
        </w:trPr>
        <w:tc>
          <w:tcPr>
            <w:vMerge w:val="continue"/>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ffffff"/>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B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ffffff"/>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ffffff"/>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1">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1</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2">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2</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3">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3</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4">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4</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5">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5</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6">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6</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7">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7</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8">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8</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9">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9</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A">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10</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B">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11</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C">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12</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2CD">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n</w:t>
            </w:r>
          </w:p>
        </w:tc>
      </w:tr>
      <w:tr>
        <w:trPr>
          <w:cantSplit w:val="0"/>
          <w:trHeight w:val="20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E">
            <w:pPr>
              <w:ind w:hanging="2"/>
              <w:rPr>
                <w:rFonts w:ascii="Arial" w:cs="Arial" w:eastAsia="Arial" w:hAnsi="Arial"/>
              </w:rPr>
            </w:pPr>
            <w:r w:rsidDel="00000000" w:rsidR="00000000" w:rsidRPr="00000000">
              <w:rPr>
                <w:rFonts w:ascii="Arial" w:cs="Arial" w:eastAsia="Arial" w:hAnsi="Arial"/>
                <w:rtl w:val="0"/>
              </w:rPr>
              <w:t xml:space="preserve">OE1: </w:t>
            </w:r>
            <w:r w:rsidDel="00000000" w:rsidR="00000000" w:rsidRPr="00000000">
              <w:rPr>
                <w:rFonts w:ascii="Arial" w:cs="Arial" w:eastAsia="Arial" w:hAnsi="Arial"/>
                <w:color w:val="ff0000"/>
                <w:rtl w:val="0"/>
              </w:rPr>
              <w:t xml:space="preserve">nombre del objetivo 1</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CF">
            <w:pPr>
              <w:ind w:hanging="2"/>
              <w:rPr>
                <w:rFonts w:ascii="Arial" w:cs="Arial" w:eastAsia="Arial" w:hAnsi="Arial"/>
                <w:color w:val="ff0000"/>
              </w:rPr>
            </w:pPr>
            <w:r w:rsidDel="00000000" w:rsidR="00000000" w:rsidRPr="00000000">
              <w:rPr>
                <w:rFonts w:ascii="Arial" w:cs="Arial" w:eastAsia="Arial" w:hAnsi="Arial"/>
                <w:color w:val="ff0000"/>
                <w:rtl w:val="0"/>
              </w:rPr>
              <w:t xml:space="preserve">Nombre del producto</w:t>
            </w:r>
          </w:p>
          <w:p w:rsidR="00000000" w:rsidDel="00000000" w:rsidP="00000000" w:rsidRDefault="00000000" w:rsidRPr="00000000" w14:paraId="000002D0">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1">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 1: Indique el nombre de la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2">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3">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4">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5">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6">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7">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8">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9">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A">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B">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C">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D">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E">
            <w:pPr>
              <w:ind w:hanging="2"/>
              <w:rPr>
                <w:rFonts w:ascii="Arial" w:cs="Arial" w:eastAsia="Arial" w:hAnsi="Arial"/>
              </w:rPr>
            </w:pPr>
            <w:r w:rsidDel="00000000" w:rsidR="00000000" w:rsidRPr="00000000">
              <w:rPr>
                <w:rtl w:val="0"/>
              </w:rPr>
            </w:r>
          </w:p>
        </w:tc>
      </w:tr>
      <w:tr>
        <w:trPr>
          <w:cantSplit w:val="0"/>
          <w:trHeight w:val="20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1">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 2: Indique el nombre de la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2">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3">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4">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5">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6">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7">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8">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9">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A">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B">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C">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D">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E">
            <w:pPr>
              <w:ind w:hanging="2"/>
              <w:rPr>
                <w:rFonts w:ascii="Arial" w:cs="Arial" w:eastAsia="Arial" w:hAnsi="Arial"/>
              </w:rPr>
            </w:pPr>
            <w:r w:rsidDel="00000000" w:rsidR="00000000" w:rsidRPr="00000000">
              <w:rPr>
                <w:rtl w:val="0"/>
              </w:rPr>
            </w:r>
          </w:p>
        </w:tc>
      </w:tr>
      <w:tr>
        <w:trPr>
          <w:cantSplit w:val="0"/>
          <w:trHeight w:val="20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1">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 n: Indique el nombre de la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2">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3">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4">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5">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6">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7">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8">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9">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A">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B">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C">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D">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E">
            <w:pPr>
              <w:ind w:hanging="2"/>
              <w:rPr>
                <w:rFonts w:ascii="Arial" w:cs="Arial" w:eastAsia="Arial" w:hAnsi="Arial"/>
              </w:rPr>
            </w:pPr>
            <w:r w:rsidDel="00000000" w:rsidR="00000000" w:rsidRPr="00000000">
              <w:rPr>
                <w:rtl w:val="0"/>
              </w:rPr>
            </w:r>
          </w:p>
        </w:tc>
      </w:tr>
      <w:tr>
        <w:trPr>
          <w:cantSplit w:val="0"/>
          <w:trHeight w:val="20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1">
            <w:pPr>
              <w:ind w:hanging="2"/>
              <w:rPr>
                <w:rFonts w:ascii="Arial" w:cs="Arial" w:eastAsia="Arial" w:hAnsi="Arial"/>
                <w:color w:val="ff0000"/>
              </w:rPr>
            </w:pPr>
            <w:r w:rsidDel="00000000" w:rsidR="00000000" w:rsidRPr="00000000">
              <w:rPr>
                <w:rFonts w:ascii="Arial" w:cs="Arial" w:eastAsia="Arial" w:hAnsi="Arial"/>
                <w:color w:val="ff0000"/>
                <w:rtl w:val="0"/>
              </w:rPr>
              <w:t xml:space="preserve">Administración y apoyo a la supervisión.</w:t>
            </w:r>
          </w:p>
          <w:p w:rsidR="00000000" w:rsidDel="00000000" w:rsidP="00000000" w:rsidRDefault="00000000" w:rsidRPr="00000000" w14:paraId="00000302">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(Esta debe estar involucrada a un objetivo del proyecto, entendiéndose que es una actividad transversal a todo el proyecto)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3">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4">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5">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6">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7">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8">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9">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A">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B">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C">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D">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E">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0F">
            <w:pPr>
              <w:ind w:hanging="2"/>
              <w:rPr>
                <w:rFonts w:ascii="Arial" w:cs="Arial" w:eastAsia="Arial" w:hAnsi="Arial"/>
              </w:rPr>
            </w:pPr>
            <w:r w:rsidDel="00000000" w:rsidR="00000000" w:rsidRPr="00000000">
              <w:rPr>
                <w:rtl w:val="0"/>
              </w:rPr>
            </w:r>
          </w:p>
        </w:tc>
      </w:tr>
      <w:tr>
        <w:trPr>
          <w:cantSplit w:val="0"/>
          <w:trHeight w:val="20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0">
            <w:pPr>
              <w:ind w:hanging="2"/>
              <w:rPr>
                <w:rFonts w:ascii="Arial" w:cs="Arial" w:eastAsia="Arial" w:hAnsi="Arial"/>
              </w:rPr>
            </w:pPr>
            <w:r w:rsidDel="00000000" w:rsidR="00000000" w:rsidRPr="00000000">
              <w:rPr>
                <w:rFonts w:ascii="Arial" w:cs="Arial" w:eastAsia="Arial" w:hAnsi="Arial"/>
                <w:rtl w:val="0"/>
              </w:rPr>
              <w:t xml:space="preserve">OE </w:t>
            </w:r>
            <w:r w:rsidDel="00000000" w:rsidR="00000000" w:rsidRPr="00000000">
              <w:rPr>
                <w:rFonts w:ascii="Arial" w:cs="Arial" w:eastAsia="Arial" w:hAnsi="Arial"/>
                <w:color w:val="ff0000"/>
                <w:rtl w:val="0"/>
              </w:rPr>
              <w:t xml:space="preserve">n</w:t>
            </w:r>
            <w:r w:rsidDel="00000000" w:rsidR="00000000" w:rsidRPr="00000000">
              <w:rPr>
                <w:rFonts w:ascii="Arial" w:cs="Arial" w:eastAsia="Arial" w:hAnsi="Arial"/>
                <w:rtl w:val="0"/>
              </w:rPr>
              <w:t xml:space="preserve">: </w:t>
            </w:r>
            <w:r w:rsidDel="00000000" w:rsidR="00000000" w:rsidRPr="00000000">
              <w:rPr>
                <w:rFonts w:ascii="Arial" w:cs="Arial" w:eastAsia="Arial" w:hAnsi="Arial"/>
                <w:color w:val="ff0000"/>
                <w:rtl w:val="0"/>
              </w:rPr>
              <w:t xml:space="preserve">nombre del objetivo n</w:t>
            </w:r>
            <w:r w:rsidDel="00000000" w:rsidR="00000000" w:rsidRPr="00000000">
              <w:rPr>
                <w:rtl w:val="0"/>
              </w:rPr>
            </w:r>
          </w:p>
        </w:tc>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1">
            <w:pPr>
              <w:ind w:hanging="2"/>
              <w:rPr>
                <w:rFonts w:ascii="Arial" w:cs="Arial" w:eastAsia="Arial" w:hAnsi="Arial"/>
                <w:color w:val="ff0000"/>
              </w:rPr>
            </w:pPr>
            <w:r w:rsidDel="00000000" w:rsidR="00000000" w:rsidRPr="00000000">
              <w:rPr>
                <w:rFonts w:ascii="Arial" w:cs="Arial" w:eastAsia="Arial" w:hAnsi="Arial"/>
                <w:color w:val="ff0000"/>
                <w:rtl w:val="0"/>
              </w:rPr>
              <w:t xml:space="preserve">Nombre del producto</w:t>
            </w:r>
          </w:p>
          <w:p w:rsidR="00000000" w:rsidDel="00000000" w:rsidP="00000000" w:rsidRDefault="00000000" w:rsidRPr="00000000" w14:paraId="00000312">
            <w:pPr>
              <w:ind w:hanging="2"/>
              <w:rPr>
                <w:rFonts w:ascii="Arial" w:cs="Arial" w:eastAsia="Arial" w:hAnsi="Arial"/>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3">
            <w:pPr>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 1: Indique el nombre de la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4">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5">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6">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7">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8">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9">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A">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B">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C">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D">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E">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1F">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0">
            <w:pPr>
              <w:ind w:hanging="2"/>
              <w:rPr>
                <w:rFonts w:ascii="Arial" w:cs="Arial" w:eastAsia="Arial" w:hAnsi="Arial"/>
                <w:color w:val="ff0000"/>
              </w:rPr>
            </w:pPr>
            <w:r w:rsidDel="00000000" w:rsidR="00000000" w:rsidRPr="00000000">
              <w:rPr>
                <w:rtl w:val="0"/>
              </w:rPr>
            </w:r>
          </w:p>
        </w:tc>
      </w:tr>
      <w:tr>
        <w:trPr>
          <w:cantSplit w:val="0"/>
          <w:trHeight w:val="20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3">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 2: Indique el nombre de la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4">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5">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6">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7">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8">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9">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A">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B">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C">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D">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E">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2F">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0">
            <w:pPr>
              <w:ind w:hanging="2"/>
              <w:rPr>
                <w:rFonts w:ascii="Arial" w:cs="Arial" w:eastAsia="Arial" w:hAnsi="Arial"/>
                <w:color w:val="ff0000"/>
              </w:rPr>
            </w:pPr>
            <w:r w:rsidDel="00000000" w:rsidR="00000000" w:rsidRPr="00000000">
              <w:rPr>
                <w:rtl w:val="0"/>
              </w:rPr>
            </w:r>
          </w:p>
        </w:tc>
      </w:tr>
      <w:tr>
        <w:trPr>
          <w:cantSplit w:val="0"/>
          <w:trHeight w:val="20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3">
            <w:pPr>
              <w:spacing w:line="256" w:lineRule="auto"/>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 n: Indique el nombre de la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4">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5">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6">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7">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8">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9">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A">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B">
            <w:pPr>
              <w:ind w:hanging="2"/>
              <w:rPr>
                <w:rFonts w:ascii="Arial" w:cs="Arial" w:eastAsia="Arial" w:hAnsi="Arial"/>
                <w:color w:val="ff0000"/>
              </w:rPr>
            </w:pPr>
            <w:r w:rsidDel="00000000" w:rsidR="00000000" w:rsidRPr="00000000">
              <w:rPr>
                <w:rFonts w:ascii="Arial" w:cs="Arial" w:eastAsia="Arial" w:hAnsi="Arial"/>
                <w:color w:val="ff0000"/>
                <w:rtl w:val="0"/>
              </w:rPr>
              <w:t xml:space="preserve">x</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C">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D">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E">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3F">
            <w:pPr>
              <w:ind w:hanging="2"/>
              <w:rPr>
                <w:rFonts w:ascii="Arial" w:cs="Arial" w:eastAsia="Arial" w:hAnsi="Arial"/>
                <w:color w:val="ff0000"/>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0">
            <w:pPr>
              <w:ind w:hanging="2"/>
              <w:rPr>
                <w:rFonts w:ascii="Arial" w:cs="Arial" w:eastAsia="Arial" w:hAnsi="Arial"/>
                <w:color w:val="ff0000"/>
              </w:rPr>
            </w:pPr>
            <w:r w:rsidDel="00000000" w:rsidR="00000000" w:rsidRPr="00000000">
              <w:rPr>
                <w:rtl w:val="0"/>
              </w:rPr>
            </w:r>
          </w:p>
        </w:tc>
      </w:tr>
    </w:tbl>
    <w:p w:rsidR="00000000" w:rsidDel="00000000" w:rsidP="00000000" w:rsidRDefault="00000000" w:rsidRPr="00000000" w14:paraId="00000341">
      <w:pPr>
        <w:ind w:hanging="2"/>
        <w:rPr>
          <w:rFonts w:ascii="Arial" w:cs="Arial" w:eastAsia="Arial" w:hAnsi="Arial"/>
        </w:rPr>
      </w:pPr>
      <w:r w:rsidDel="00000000" w:rsidR="00000000" w:rsidRPr="00000000">
        <w:rPr>
          <w:rtl w:val="0"/>
        </w:rPr>
      </w:r>
    </w:p>
    <w:p w:rsidR="00000000" w:rsidDel="00000000" w:rsidP="00000000" w:rsidRDefault="00000000" w:rsidRPr="00000000" w14:paraId="00000342">
      <w:pPr>
        <w:ind w:hanging="2"/>
        <w:rPr>
          <w:rFonts w:ascii="Arial" w:cs="Arial" w:eastAsia="Arial" w:hAnsi="Arial"/>
        </w:rPr>
      </w:pPr>
      <w:r w:rsidDel="00000000" w:rsidR="00000000" w:rsidRPr="00000000">
        <w:rPr>
          <w:rtl w:val="0"/>
        </w:rPr>
      </w:r>
    </w:p>
    <w:p w:rsidR="00000000" w:rsidDel="00000000" w:rsidP="00000000" w:rsidRDefault="00000000" w:rsidRPr="00000000" w14:paraId="00000343">
      <w:pPr>
        <w:pStyle w:val="Heading1"/>
        <w:ind w:left="720" w:firstLine="0"/>
        <w:rPr>
          <w:rFonts w:ascii="Arial" w:cs="Arial" w:eastAsia="Arial" w:hAnsi="Arial"/>
        </w:rPr>
      </w:pPr>
      <w:bookmarkStart w:colFirst="0" w:colLast="0" w:name="_heading=h.kr791uvk597x" w:id="71"/>
      <w:bookmarkEnd w:id="71"/>
      <w:r w:rsidDel="00000000" w:rsidR="00000000" w:rsidRPr="00000000">
        <w:rPr>
          <w:rFonts w:ascii="Arial" w:cs="Arial" w:eastAsia="Arial" w:hAnsi="Arial"/>
          <w:rtl w:val="0"/>
        </w:rPr>
        <w:t xml:space="preserve">22. ANÁLISIS DE RIESGOS</w:t>
      </w:r>
    </w:p>
    <w:p w:rsidR="00000000" w:rsidDel="00000000" w:rsidP="00000000" w:rsidRDefault="00000000" w:rsidRPr="00000000" w14:paraId="00000344">
      <w:pPr>
        <w:ind w:hanging="2"/>
        <w:rPr>
          <w:rFonts w:ascii="Arial" w:cs="Arial" w:eastAsia="Arial" w:hAnsi="Arial"/>
          <w:color w:val="ff0000"/>
        </w:rPr>
      </w:pPr>
      <w:r w:rsidDel="00000000" w:rsidR="00000000" w:rsidRPr="00000000">
        <w:rPr>
          <w:rFonts w:ascii="Arial" w:cs="Arial" w:eastAsia="Arial" w:hAnsi="Arial"/>
          <w:color w:val="ff0000"/>
          <w:rtl w:val="0"/>
        </w:rPr>
        <w:t xml:space="preserve">Identifique los riesgos que pueden afectar el diseño y el desarrollo del proyecto y/o los riesgos que éste puede generar en su entorno. A manera de ejemplo se presenta el siguiente análisis de riesgos.</w:t>
      </w:r>
    </w:p>
    <w:p w:rsidR="00000000" w:rsidDel="00000000" w:rsidP="00000000" w:rsidRDefault="00000000" w:rsidRPr="00000000" w14:paraId="00000345">
      <w:pPr>
        <w:ind w:hanging="2"/>
        <w:rPr>
          <w:rFonts w:ascii="Arial" w:cs="Arial" w:eastAsia="Arial" w:hAnsi="Arial"/>
          <w:color w:val="ff0000"/>
        </w:rPr>
      </w:pPr>
      <w:r w:rsidDel="00000000" w:rsidR="00000000" w:rsidRPr="00000000">
        <w:rPr>
          <w:rtl w:val="0"/>
        </w:rPr>
      </w:r>
    </w:p>
    <w:tbl>
      <w:tblPr>
        <w:tblStyle w:val="Table14"/>
        <w:tblW w:w="997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85"/>
        <w:gridCol w:w="1785"/>
        <w:gridCol w:w="1785"/>
        <w:gridCol w:w="1785"/>
        <w:gridCol w:w="2835"/>
        <w:tblGridChange w:id="0">
          <w:tblGrid>
            <w:gridCol w:w="1785"/>
            <w:gridCol w:w="1785"/>
            <w:gridCol w:w="1785"/>
            <w:gridCol w:w="1785"/>
            <w:gridCol w:w="283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346">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Tipo de riesgo</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347">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Descripción del riesgo</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348">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Probabilidad</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349">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Impacto</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34A">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Medidas de mitigación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B">
            <w:pPr>
              <w:ind w:hanging="2"/>
              <w:rPr>
                <w:rFonts w:ascii="Arial" w:cs="Arial" w:eastAsia="Arial" w:hAnsi="Arial"/>
              </w:rPr>
            </w:pPr>
            <w:r w:rsidDel="00000000" w:rsidR="00000000" w:rsidRPr="00000000">
              <w:rPr>
                <w:rFonts w:ascii="Arial" w:cs="Arial" w:eastAsia="Arial" w:hAnsi="Arial"/>
                <w:rtl w:val="0"/>
              </w:rPr>
              <w:t xml:space="preserve">Operacionales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C">
            <w:pPr>
              <w:ind w:hanging="2"/>
              <w:rPr>
                <w:rFonts w:ascii="Arial" w:cs="Arial" w:eastAsia="Arial" w:hAnsi="Arial"/>
                <w:color w:val="ff0000"/>
              </w:rPr>
            </w:pPr>
            <w:r w:rsidDel="00000000" w:rsidR="00000000" w:rsidRPr="00000000">
              <w:rPr>
                <w:rFonts w:ascii="Arial" w:cs="Arial" w:eastAsia="Arial" w:hAnsi="Arial"/>
                <w:color w:val="ff0000"/>
                <w:rtl w:val="0"/>
              </w:rPr>
              <w:t xml:space="preserve">Problemas en la contratación de</w:t>
            </w:r>
          </w:p>
          <w:p w:rsidR="00000000" w:rsidDel="00000000" w:rsidP="00000000" w:rsidRDefault="00000000" w:rsidRPr="00000000" w14:paraId="0000034D">
            <w:pPr>
              <w:ind w:hanging="2"/>
              <w:rPr>
                <w:rFonts w:ascii="Arial" w:cs="Arial" w:eastAsia="Arial" w:hAnsi="Arial"/>
                <w:color w:val="ff0000"/>
              </w:rPr>
            </w:pPr>
            <w:r w:rsidDel="00000000" w:rsidR="00000000" w:rsidRPr="00000000">
              <w:rPr>
                <w:rFonts w:ascii="Arial" w:cs="Arial" w:eastAsia="Arial" w:hAnsi="Arial"/>
                <w:color w:val="ff0000"/>
                <w:rtl w:val="0"/>
              </w:rPr>
              <w:t xml:space="preserve">personal para funcionamiento de</w:t>
            </w:r>
          </w:p>
          <w:p w:rsidR="00000000" w:rsidDel="00000000" w:rsidP="00000000" w:rsidRDefault="00000000" w:rsidRPr="00000000" w14:paraId="0000034E">
            <w:pPr>
              <w:ind w:hanging="2"/>
              <w:rPr>
                <w:rFonts w:ascii="Arial" w:cs="Arial" w:eastAsia="Arial" w:hAnsi="Arial"/>
              </w:rPr>
            </w:pPr>
            <w:r w:rsidDel="00000000" w:rsidR="00000000" w:rsidRPr="00000000">
              <w:rPr>
                <w:rFonts w:ascii="Arial" w:cs="Arial" w:eastAsia="Arial" w:hAnsi="Arial"/>
                <w:color w:val="ff0000"/>
                <w:rtl w:val="0"/>
              </w:rPr>
              <w:t xml:space="preserve">las unidades de laboratorio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4F">
            <w:pPr>
              <w:ind w:hanging="2"/>
              <w:rPr>
                <w:rFonts w:ascii="Arial" w:cs="Arial" w:eastAsia="Arial" w:hAnsi="Arial"/>
              </w:rPr>
            </w:pPr>
            <w:r w:rsidDel="00000000" w:rsidR="00000000" w:rsidRPr="00000000">
              <w:rPr>
                <w:rFonts w:ascii="Arial" w:cs="Arial" w:eastAsia="Arial" w:hAnsi="Arial"/>
                <w:rtl w:val="0"/>
              </w:rPr>
              <w:t xml:space="preserve">Raro/ improbable / probable</w:t>
            </w:r>
          </w:p>
          <w:p w:rsidR="00000000" w:rsidDel="00000000" w:rsidP="00000000" w:rsidRDefault="00000000" w:rsidRPr="00000000" w14:paraId="00000350">
            <w:pPr>
              <w:ind w:hanging="2"/>
              <w:rPr>
                <w:rFonts w:ascii="Arial" w:cs="Arial" w:eastAsia="Arial" w:hAnsi="Arial"/>
              </w:rPr>
            </w:pPr>
            <w:r w:rsidDel="00000000" w:rsidR="00000000" w:rsidRPr="00000000">
              <w:rPr>
                <w:rtl w:val="0"/>
              </w:rPr>
            </w:r>
          </w:p>
          <w:p w:rsidR="00000000" w:rsidDel="00000000" w:rsidP="00000000" w:rsidRDefault="00000000" w:rsidRPr="00000000" w14:paraId="00000351">
            <w:pPr>
              <w:ind w:hanging="2"/>
              <w:rPr>
                <w:rFonts w:ascii="Arial" w:cs="Arial" w:eastAsia="Arial" w:hAnsi="Arial"/>
                <w:color w:val="ff0000"/>
              </w:rPr>
            </w:pPr>
            <w:r w:rsidDel="00000000" w:rsidR="00000000" w:rsidRPr="00000000">
              <w:rPr>
                <w:rFonts w:ascii="Arial" w:cs="Arial" w:eastAsia="Arial" w:hAnsi="Arial"/>
                <w:color w:val="ff0000"/>
                <w:rtl w:val="0"/>
              </w:rPr>
              <w:t xml:space="preserve">Seleccione uno de los estados de probabilidad para esta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2">
            <w:pPr>
              <w:ind w:hanging="2"/>
              <w:rPr>
                <w:rFonts w:ascii="Arial" w:cs="Arial" w:eastAsia="Arial" w:hAnsi="Arial"/>
              </w:rPr>
            </w:pPr>
            <w:r w:rsidDel="00000000" w:rsidR="00000000" w:rsidRPr="00000000">
              <w:rPr>
                <w:rFonts w:ascii="Arial" w:cs="Arial" w:eastAsia="Arial" w:hAnsi="Arial"/>
                <w:rtl w:val="0"/>
              </w:rPr>
              <w:t xml:space="preserve">Mayor / moderado / menor </w:t>
            </w:r>
          </w:p>
          <w:p w:rsidR="00000000" w:rsidDel="00000000" w:rsidP="00000000" w:rsidRDefault="00000000" w:rsidRPr="00000000" w14:paraId="00000353">
            <w:pPr>
              <w:ind w:hanging="2"/>
              <w:rPr>
                <w:rFonts w:ascii="Arial" w:cs="Arial" w:eastAsia="Arial" w:hAnsi="Arial"/>
              </w:rPr>
            </w:pPr>
            <w:r w:rsidDel="00000000" w:rsidR="00000000" w:rsidRPr="00000000">
              <w:rPr>
                <w:rtl w:val="0"/>
              </w:rPr>
            </w:r>
          </w:p>
          <w:p w:rsidR="00000000" w:rsidDel="00000000" w:rsidP="00000000" w:rsidRDefault="00000000" w:rsidRPr="00000000" w14:paraId="00000354">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impacto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5">
            <w:pPr>
              <w:ind w:hanging="2"/>
              <w:rPr>
                <w:rFonts w:ascii="Arial" w:cs="Arial" w:eastAsia="Arial" w:hAnsi="Arial"/>
              </w:rPr>
            </w:pPr>
            <w:r w:rsidDel="00000000" w:rsidR="00000000" w:rsidRPr="00000000">
              <w:rPr>
                <w:rFonts w:ascii="Arial" w:cs="Arial" w:eastAsia="Arial" w:hAnsi="Arial"/>
                <w:color w:val="ff0000"/>
                <w:rtl w:val="0"/>
              </w:rPr>
              <w:t xml:space="preserve">Gestionar con suficiente antelación ante la oficina jurídica los temas contractuales del personal.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6">
            <w:pPr>
              <w:ind w:hanging="2"/>
              <w:rPr>
                <w:rFonts w:ascii="Arial" w:cs="Arial" w:eastAsia="Arial" w:hAnsi="Arial"/>
              </w:rPr>
            </w:pPr>
            <w:r w:rsidDel="00000000" w:rsidR="00000000" w:rsidRPr="00000000">
              <w:rPr>
                <w:rFonts w:ascii="Arial" w:cs="Arial" w:eastAsia="Arial" w:hAnsi="Arial"/>
                <w:rtl w:val="0"/>
              </w:rPr>
              <w:t xml:space="preserve">Operacionales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7">
            <w:pPr>
              <w:ind w:hanging="2"/>
              <w:rPr>
                <w:rFonts w:ascii="Arial" w:cs="Arial" w:eastAsia="Arial" w:hAnsi="Arial"/>
                <w:color w:val="ff0000"/>
              </w:rPr>
            </w:pPr>
            <w:r w:rsidDel="00000000" w:rsidR="00000000" w:rsidRPr="00000000">
              <w:rPr>
                <w:rFonts w:ascii="Arial" w:cs="Arial" w:eastAsia="Arial" w:hAnsi="Arial"/>
                <w:color w:val="ff0000"/>
                <w:rtl w:val="0"/>
              </w:rPr>
              <w:t xml:space="preserve">Defectos en los equipos o software adquiridos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8">
            <w:pPr>
              <w:ind w:hanging="2"/>
              <w:rPr>
                <w:rFonts w:ascii="Arial" w:cs="Arial" w:eastAsia="Arial" w:hAnsi="Arial"/>
              </w:rPr>
            </w:pPr>
            <w:r w:rsidDel="00000000" w:rsidR="00000000" w:rsidRPr="00000000">
              <w:rPr>
                <w:rFonts w:ascii="Arial" w:cs="Arial" w:eastAsia="Arial" w:hAnsi="Arial"/>
                <w:rtl w:val="0"/>
              </w:rPr>
              <w:t xml:space="preserve">Raro/ improbable / probable</w:t>
            </w:r>
          </w:p>
          <w:p w:rsidR="00000000" w:rsidDel="00000000" w:rsidP="00000000" w:rsidRDefault="00000000" w:rsidRPr="00000000" w14:paraId="00000359">
            <w:pPr>
              <w:ind w:hanging="2"/>
              <w:rPr>
                <w:rFonts w:ascii="Arial" w:cs="Arial" w:eastAsia="Arial" w:hAnsi="Arial"/>
              </w:rPr>
            </w:pPr>
            <w:r w:rsidDel="00000000" w:rsidR="00000000" w:rsidRPr="00000000">
              <w:rPr>
                <w:rtl w:val="0"/>
              </w:rPr>
            </w:r>
          </w:p>
          <w:p w:rsidR="00000000" w:rsidDel="00000000" w:rsidP="00000000" w:rsidRDefault="00000000" w:rsidRPr="00000000" w14:paraId="0000035A">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probabilidad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B">
            <w:pPr>
              <w:ind w:hanging="2"/>
              <w:rPr>
                <w:rFonts w:ascii="Arial" w:cs="Arial" w:eastAsia="Arial" w:hAnsi="Arial"/>
              </w:rPr>
            </w:pPr>
            <w:r w:rsidDel="00000000" w:rsidR="00000000" w:rsidRPr="00000000">
              <w:rPr>
                <w:rFonts w:ascii="Arial" w:cs="Arial" w:eastAsia="Arial" w:hAnsi="Arial"/>
                <w:rtl w:val="0"/>
              </w:rPr>
              <w:t xml:space="preserve">Mayor / moderado / menor </w:t>
            </w:r>
          </w:p>
          <w:p w:rsidR="00000000" w:rsidDel="00000000" w:rsidP="00000000" w:rsidRDefault="00000000" w:rsidRPr="00000000" w14:paraId="0000035C">
            <w:pPr>
              <w:ind w:hanging="2"/>
              <w:rPr>
                <w:rFonts w:ascii="Arial" w:cs="Arial" w:eastAsia="Arial" w:hAnsi="Arial"/>
              </w:rPr>
            </w:pPr>
            <w:r w:rsidDel="00000000" w:rsidR="00000000" w:rsidRPr="00000000">
              <w:rPr>
                <w:rtl w:val="0"/>
              </w:rPr>
            </w:r>
          </w:p>
          <w:p w:rsidR="00000000" w:rsidDel="00000000" w:rsidP="00000000" w:rsidRDefault="00000000" w:rsidRPr="00000000" w14:paraId="0000035D">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impacto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E">
            <w:pPr>
              <w:ind w:hanging="2"/>
              <w:rPr>
                <w:rFonts w:ascii="Arial" w:cs="Arial" w:eastAsia="Arial" w:hAnsi="Arial"/>
              </w:rPr>
            </w:pPr>
            <w:r w:rsidDel="00000000" w:rsidR="00000000" w:rsidRPr="00000000">
              <w:rPr>
                <w:rFonts w:ascii="Arial" w:cs="Arial" w:eastAsia="Arial" w:hAnsi="Arial"/>
                <w:color w:val="ff0000"/>
                <w:rtl w:val="0"/>
              </w:rPr>
              <w:t xml:space="preserve">Incluya brevemente la medida de mitigación.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5F">
            <w:pPr>
              <w:ind w:hanging="2"/>
              <w:rPr>
                <w:rFonts w:ascii="Arial" w:cs="Arial" w:eastAsia="Arial" w:hAnsi="Arial"/>
              </w:rPr>
            </w:pPr>
            <w:r w:rsidDel="00000000" w:rsidR="00000000" w:rsidRPr="00000000">
              <w:rPr>
                <w:rFonts w:ascii="Arial" w:cs="Arial" w:eastAsia="Arial" w:hAnsi="Arial"/>
                <w:rtl w:val="0"/>
              </w:rPr>
              <w:t xml:space="preserve">Operacionales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0">
            <w:pPr>
              <w:ind w:hanging="2"/>
              <w:rPr>
                <w:rFonts w:ascii="Arial" w:cs="Arial" w:eastAsia="Arial" w:hAnsi="Arial"/>
                <w:color w:val="ff0000"/>
              </w:rPr>
            </w:pPr>
            <w:r w:rsidDel="00000000" w:rsidR="00000000" w:rsidRPr="00000000">
              <w:rPr>
                <w:rFonts w:ascii="Arial" w:cs="Arial" w:eastAsia="Arial" w:hAnsi="Arial"/>
                <w:color w:val="ff0000"/>
                <w:rtl w:val="0"/>
              </w:rPr>
              <w:t xml:space="preserve">Problemas con conectividad en la zona intervenida</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1">
            <w:pPr>
              <w:ind w:hanging="2"/>
              <w:rPr>
                <w:rFonts w:ascii="Arial" w:cs="Arial" w:eastAsia="Arial" w:hAnsi="Arial"/>
              </w:rPr>
            </w:pPr>
            <w:r w:rsidDel="00000000" w:rsidR="00000000" w:rsidRPr="00000000">
              <w:rPr>
                <w:rFonts w:ascii="Arial" w:cs="Arial" w:eastAsia="Arial" w:hAnsi="Arial"/>
                <w:rtl w:val="0"/>
              </w:rPr>
              <w:t xml:space="preserve">Raro/ improbable / probable</w:t>
            </w:r>
          </w:p>
          <w:p w:rsidR="00000000" w:rsidDel="00000000" w:rsidP="00000000" w:rsidRDefault="00000000" w:rsidRPr="00000000" w14:paraId="00000362">
            <w:pPr>
              <w:ind w:hanging="2"/>
              <w:rPr>
                <w:rFonts w:ascii="Arial" w:cs="Arial" w:eastAsia="Arial" w:hAnsi="Arial"/>
              </w:rPr>
            </w:pPr>
            <w:r w:rsidDel="00000000" w:rsidR="00000000" w:rsidRPr="00000000">
              <w:rPr>
                <w:rtl w:val="0"/>
              </w:rPr>
            </w:r>
          </w:p>
          <w:p w:rsidR="00000000" w:rsidDel="00000000" w:rsidP="00000000" w:rsidRDefault="00000000" w:rsidRPr="00000000" w14:paraId="00000363">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probabilidad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4">
            <w:pPr>
              <w:ind w:hanging="2"/>
              <w:rPr>
                <w:rFonts w:ascii="Arial" w:cs="Arial" w:eastAsia="Arial" w:hAnsi="Arial"/>
              </w:rPr>
            </w:pPr>
            <w:r w:rsidDel="00000000" w:rsidR="00000000" w:rsidRPr="00000000">
              <w:rPr>
                <w:rFonts w:ascii="Arial" w:cs="Arial" w:eastAsia="Arial" w:hAnsi="Arial"/>
                <w:rtl w:val="0"/>
              </w:rPr>
              <w:t xml:space="preserve">Mayor / moderado / menor </w:t>
            </w:r>
          </w:p>
          <w:p w:rsidR="00000000" w:rsidDel="00000000" w:rsidP="00000000" w:rsidRDefault="00000000" w:rsidRPr="00000000" w14:paraId="00000365">
            <w:pPr>
              <w:ind w:hanging="2"/>
              <w:rPr>
                <w:rFonts w:ascii="Arial" w:cs="Arial" w:eastAsia="Arial" w:hAnsi="Arial"/>
              </w:rPr>
            </w:pPr>
            <w:r w:rsidDel="00000000" w:rsidR="00000000" w:rsidRPr="00000000">
              <w:rPr>
                <w:rtl w:val="0"/>
              </w:rPr>
            </w:r>
          </w:p>
          <w:p w:rsidR="00000000" w:rsidDel="00000000" w:rsidP="00000000" w:rsidRDefault="00000000" w:rsidRPr="00000000" w14:paraId="00000366">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impacto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7">
            <w:pPr>
              <w:ind w:hanging="2"/>
              <w:rPr>
                <w:rFonts w:ascii="Arial" w:cs="Arial" w:eastAsia="Arial" w:hAnsi="Arial"/>
                <w:color w:val="ff0000"/>
              </w:rPr>
            </w:pPr>
            <w:r w:rsidDel="00000000" w:rsidR="00000000" w:rsidRPr="00000000">
              <w:rPr>
                <w:rFonts w:ascii="Arial" w:cs="Arial" w:eastAsia="Arial" w:hAnsi="Arial"/>
                <w:color w:val="ff0000"/>
                <w:rtl w:val="0"/>
              </w:rPr>
              <w:t xml:space="preserve">Incluya brevemente la medida de mitigación.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8">
            <w:pPr>
              <w:ind w:hanging="2"/>
              <w:rPr>
                <w:rFonts w:ascii="Arial" w:cs="Arial" w:eastAsia="Arial" w:hAnsi="Arial"/>
              </w:rPr>
            </w:pPr>
            <w:r w:rsidDel="00000000" w:rsidR="00000000" w:rsidRPr="00000000">
              <w:rPr>
                <w:rFonts w:ascii="Arial" w:cs="Arial" w:eastAsia="Arial" w:hAnsi="Arial"/>
                <w:rtl w:val="0"/>
              </w:rPr>
              <w:t xml:space="preserve">Administrativos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9">
            <w:pPr>
              <w:ind w:hanging="2"/>
              <w:rPr>
                <w:rFonts w:ascii="Arial" w:cs="Arial" w:eastAsia="Arial" w:hAnsi="Arial"/>
                <w:color w:val="ff0000"/>
              </w:rPr>
            </w:pPr>
            <w:r w:rsidDel="00000000" w:rsidR="00000000" w:rsidRPr="00000000">
              <w:rPr>
                <w:rFonts w:ascii="Arial" w:cs="Arial" w:eastAsia="Arial" w:hAnsi="Arial"/>
                <w:color w:val="ff0000"/>
                <w:rtl w:val="0"/>
              </w:rPr>
              <w:t xml:space="preserve">Cambio en el POT en</w:t>
            </w:r>
          </w:p>
          <w:p w:rsidR="00000000" w:rsidDel="00000000" w:rsidP="00000000" w:rsidRDefault="00000000" w:rsidRPr="00000000" w14:paraId="0000036A">
            <w:pPr>
              <w:ind w:hanging="2"/>
              <w:rPr>
                <w:rFonts w:ascii="Arial" w:cs="Arial" w:eastAsia="Arial" w:hAnsi="Arial"/>
                <w:color w:val="ff0000"/>
              </w:rPr>
            </w:pPr>
            <w:r w:rsidDel="00000000" w:rsidR="00000000" w:rsidRPr="00000000">
              <w:rPr>
                <w:rFonts w:ascii="Arial" w:cs="Arial" w:eastAsia="Arial" w:hAnsi="Arial"/>
                <w:color w:val="ff0000"/>
                <w:rtl w:val="0"/>
              </w:rPr>
              <w:t xml:space="preserve">administraciones futuras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B">
            <w:pPr>
              <w:ind w:hanging="2"/>
              <w:rPr>
                <w:rFonts w:ascii="Arial" w:cs="Arial" w:eastAsia="Arial" w:hAnsi="Arial"/>
              </w:rPr>
            </w:pPr>
            <w:r w:rsidDel="00000000" w:rsidR="00000000" w:rsidRPr="00000000">
              <w:rPr>
                <w:rFonts w:ascii="Arial" w:cs="Arial" w:eastAsia="Arial" w:hAnsi="Arial"/>
                <w:rtl w:val="0"/>
              </w:rPr>
              <w:t xml:space="preserve">Raro/ improbable / probable</w:t>
            </w:r>
          </w:p>
          <w:p w:rsidR="00000000" w:rsidDel="00000000" w:rsidP="00000000" w:rsidRDefault="00000000" w:rsidRPr="00000000" w14:paraId="0000036C">
            <w:pPr>
              <w:ind w:hanging="2"/>
              <w:rPr>
                <w:rFonts w:ascii="Arial" w:cs="Arial" w:eastAsia="Arial" w:hAnsi="Arial"/>
              </w:rPr>
            </w:pPr>
            <w:r w:rsidDel="00000000" w:rsidR="00000000" w:rsidRPr="00000000">
              <w:rPr>
                <w:rtl w:val="0"/>
              </w:rPr>
            </w:r>
          </w:p>
          <w:p w:rsidR="00000000" w:rsidDel="00000000" w:rsidP="00000000" w:rsidRDefault="00000000" w:rsidRPr="00000000" w14:paraId="0000036D">
            <w:pPr>
              <w:ind w:hanging="2"/>
              <w:rPr>
                <w:rFonts w:ascii="Arial" w:cs="Arial" w:eastAsia="Arial" w:hAnsi="Arial"/>
                <w:color w:val="ff0000"/>
              </w:rPr>
            </w:pPr>
            <w:r w:rsidDel="00000000" w:rsidR="00000000" w:rsidRPr="00000000">
              <w:rPr>
                <w:rFonts w:ascii="Arial" w:cs="Arial" w:eastAsia="Arial" w:hAnsi="Arial"/>
                <w:color w:val="ff0000"/>
                <w:rtl w:val="0"/>
              </w:rPr>
              <w:t xml:space="preserve">Seleccione uno de los estados de probabilidad para esta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6E">
            <w:pPr>
              <w:ind w:hanging="2"/>
              <w:rPr>
                <w:rFonts w:ascii="Arial" w:cs="Arial" w:eastAsia="Arial" w:hAnsi="Arial"/>
              </w:rPr>
            </w:pPr>
            <w:r w:rsidDel="00000000" w:rsidR="00000000" w:rsidRPr="00000000">
              <w:rPr>
                <w:rFonts w:ascii="Arial" w:cs="Arial" w:eastAsia="Arial" w:hAnsi="Arial"/>
                <w:rtl w:val="0"/>
              </w:rPr>
              <w:t xml:space="preserve">Mayor / moderado / menor </w:t>
            </w:r>
          </w:p>
          <w:p w:rsidR="00000000" w:rsidDel="00000000" w:rsidP="00000000" w:rsidRDefault="00000000" w:rsidRPr="00000000" w14:paraId="0000036F">
            <w:pPr>
              <w:ind w:hanging="2"/>
              <w:rPr>
                <w:rFonts w:ascii="Arial" w:cs="Arial" w:eastAsia="Arial" w:hAnsi="Arial"/>
              </w:rPr>
            </w:pPr>
            <w:r w:rsidDel="00000000" w:rsidR="00000000" w:rsidRPr="00000000">
              <w:rPr>
                <w:rtl w:val="0"/>
              </w:rPr>
            </w:r>
          </w:p>
          <w:p w:rsidR="00000000" w:rsidDel="00000000" w:rsidP="00000000" w:rsidRDefault="00000000" w:rsidRPr="00000000" w14:paraId="00000370">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impacto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1">
            <w:pPr>
              <w:ind w:hanging="2"/>
              <w:rPr>
                <w:rFonts w:ascii="Arial" w:cs="Arial" w:eastAsia="Arial" w:hAnsi="Arial"/>
                <w:color w:val="ff0000"/>
              </w:rPr>
            </w:pPr>
            <w:r w:rsidDel="00000000" w:rsidR="00000000" w:rsidRPr="00000000">
              <w:rPr>
                <w:rFonts w:ascii="Arial" w:cs="Arial" w:eastAsia="Arial" w:hAnsi="Arial"/>
                <w:color w:val="ff0000"/>
                <w:rtl w:val="0"/>
              </w:rPr>
              <w:t xml:space="preserve">Incluya brevemente la medida de mitigación.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2">
            <w:pPr>
              <w:ind w:hanging="2"/>
              <w:rPr>
                <w:rFonts w:ascii="Arial" w:cs="Arial" w:eastAsia="Arial" w:hAnsi="Arial"/>
              </w:rPr>
            </w:pPr>
            <w:r w:rsidDel="00000000" w:rsidR="00000000" w:rsidRPr="00000000">
              <w:rPr>
                <w:rFonts w:ascii="Arial" w:cs="Arial" w:eastAsia="Arial" w:hAnsi="Arial"/>
                <w:rtl w:val="0"/>
              </w:rPr>
              <w:t xml:space="preserve">Sanitarios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3">
            <w:pPr>
              <w:ind w:hanging="2"/>
              <w:rPr>
                <w:rFonts w:ascii="Arial" w:cs="Arial" w:eastAsia="Arial" w:hAnsi="Arial"/>
                <w:color w:val="ff0000"/>
              </w:rPr>
            </w:pPr>
            <w:r w:rsidDel="00000000" w:rsidR="00000000" w:rsidRPr="00000000">
              <w:rPr>
                <w:rFonts w:ascii="Arial" w:cs="Arial" w:eastAsia="Arial" w:hAnsi="Arial"/>
                <w:color w:val="ff0000"/>
                <w:rtl w:val="0"/>
              </w:rPr>
              <w:t xml:space="preserve">Riesgo biológico por la manipulación y uso de sustancias infecciosas que</w:t>
            </w:r>
          </w:p>
          <w:p w:rsidR="00000000" w:rsidDel="00000000" w:rsidP="00000000" w:rsidRDefault="00000000" w:rsidRPr="00000000" w14:paraId="00000374">
            <w:pPr>
              <w:ind w:hanging="2"/>
              <w:rPr>
                <w:rFonts w:ascii="Arial" w:cs="Arial" w:eastAsia="Arial" w:hAnsi="Arial"/>
                <w:color w:val="ff0000"/>
              </w:rPr>
            </w:pPr>
            <w:r w:rsidDel="00000000" w:rsidR="00000000" w:rsidRPr="00000000">
              <w:rPr>
                <w:rFonts w:ascii="Arial" w:cs="Arial" w:eastAsia="Arial" w:hAnsi="Arial"/>
                <w:color w:val="ff0000"/>
                <w:rtl w:val="0"/>
              </w:rPr>
              <w:t xml:space="preserve">pueden causar efectos ambientales.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5">
            <w:pPr>
              <w:ind w:hanging="2"/>
              <w:rPr>
                <w:rFonts w:ascii="Arial" w:cs="Arial" w:eastAsia="Arial" w:hAnsi="Arial"/>
              </w:rPr>
            </w:pPr>
            <w:r w:rsidDel="00000000" w:rsidR="00000000" w:rsidRPr="00000000">
              <w:rPr>
                <w:rFonts w:ascii="Arial" w:cs="Arial" w:eastAsia="Arial" w:hAnsi="Arial"/>
                <w:rtl w:val="0"/>
              </w:rPr>
              <w:t xml:space="preserve">Raro/ improbable / probable</w:t>
            </w:r>
          </w:p>
          <w:p w:rsidR="00000000" w:rsidDel="00000000" w:rsidP="00000000" w:rsidRDefault="00000000" w:rsidRPr="00000000" w14:paraId="00000376">
            <w:pPr>
              <w:ind w:hanging="2"/>
              <w:rPr>
                <w:rFonts w:ascii="Arial" w:cs="Arial" w:eastAsia="Arial" w:hAnsi="Arial"/>
              </w:rPr>
            </w:pPr>
            <w:r w:rsidDel="00000000" w:rsidR="00000000" w:rsidRPr="00000000">
              <w:rPr>
                <w:rtl w:val="0"/>
              </w:rPr>
            </w:r>
          </w:p>
          <w:p w:rsidR="00000000" w:rsidDel="00000000" w:rsidP="00000000" w:rsidRDefault="00000000" w:rsidRPr="00000000" w14:paraId="00000377">
            <w:pPr>
              <w:ind w:hanging="2"/>
              <w:rPr>
                <w:rFonts w:ascii="Arial" w:cs="Arial" w:eastAsia="Arial" w:hAnsi="Arial"/>
                <w:color w:val="ff0000"/>
              </w:rPr>
            </w:pPr>
            <w:r w:rsidDel="00000000" w:rsidR="00000000" w:rsidRPr="00000000">
              <w:rPr>
                <w:rFonts w:ascii="Arial" w:cs="Arial" w:eastAsia="Arial" w:hAnsi="Arial"/>
                <w:color w:val="ff0000"/>
                <w:rtl w:val="0"/>
              </w:rPr>
              <w:t xml:space="preserve">Seleccione uno de los estados de probabilidad para esta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8">
            <w:pPr>
              <w:ind w:hanging="2"/>
              <w:rPr>
                <w:rFonts w:ascii="Arial" w:cs="Arial" w:eastAsia="Arial" w:hAnsi="Arial"/>
              </w:rPr>
            </w:pPr>
            <w:r w:rsidDel="00000000" w:rsidR="00000000" w:rsidRPr="00000000">
              <w:rPr>
                <w:rFonts w:ascii="Arial" w:cs="Arial" w:eastAsia="Arial" w:hAnsi="Arial"/>
                <w:rtl w:val="0"/>
              </w:rPr>
              <w:t xml:space="preserve">Mayor / moderado / menor </w:t>
            </w:r>
          </w:p>
          <w:p w:rsidR="00000000" w:rsidDel="00000000" w:rsidP="00000000" w:rsidRDefault="00000000" w:rsidRPr="00000000" w14:paraId="00000379">
            <w:pPr>
              <w:ind w:hanging="2"/>
              <w:rPr>
                <w:rFonts w:ascii="Arial" w:cs="Arial" w:eastAsia="Arial" w:hAnsi="Arial"/>
              </w:rPr>
            </w:pPr>
            <w:r w:rsidDel="00000000" w:rsidR="00000000" w:rsidRPr="00000000">
              <w:rPr>
                <w:rtl w:val="0"/>
              </w:rPr>
            </w:r>
          </w:p>
          <w:p w:rsidR="00000000" w:rsidDel="00000000" w:rsidP="00000000" w:rsidRDefault="00000000" w:rsidRPr="00000000" w14:paraId="0000037A">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impacto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B">
            <w:pPr>
              <w:ind w:hanging="2"/>
              <w:rPr>
                <w:rFonts w:ascii="Arial" w:cs="Arial" w:eastAsia="Arial" w:hAnsi="Arial"/>
              </w:rPr>
            </w:pPr>
            <w:r w:rsidDel="00000000" w:rsidR="00000000" w:rsidRPr="00000000">
              <w:rPr>
                <w:rFonts w:ascii="Arial" w:cs="Arial" w:eastAsia="Arial" w:hAnsi="Arial"/>
                <w:color w:val="ff0000"/>
                <w:rtl w:val="0"/>
              </w:rPr>
              <w:t xml:space="preserve">Incluya brevemente la medida de mitigación.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C">
            <w:pPr>
              <w:ind w:hanging="2"/>
              <w:rPr>
                <w:rFonts w:ascii="Arial" w:cs="Arial" w:eastAsia="Arial" w:hAnsi="Arial"/>
              </w:rPr>
            </w:pPr>
            <w:r w:rsidDel="00000000" w:rsidR="00000000" w:rsidRPr="00000000">
              <w:rPr>
                <w:rFonts w:ascii="Arial" w:cs="Arial" w:eastAsia="Arial" w:hAnsi="Arial"/>
                <w:rtl w:val="0"/>
              </w:rPr>
              <w:t xml:space="preserve">Legales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7D">
            <w:pPr>
              <w:ind w:hanging="2"/>
              <w:rPr>
                <w:rFonts w:ascii="Arial" w:cs="Arial" w:eastAsia="Arial" w:hAnsi="Arial"/>
                <w:color w:val="ff0000"/>
              </w:rPr>
            </w:pPr>
            <w:r w:rsidDel="00000000" w:rsidR="00000000" w:rsidRPr="00000000">
              <w:rPr>
                <w:rFonts w:ascii="Arial" w:cs="Arial" w:eastAsia="Arial" w:hAnsi="Arial"/>
                <w:color w:val="ff0000"/>
                <w:rtl w:val="0"/>
              </w:rPr>
              <w:t xml:space="preserve">Cambio en normativa que regula</w:t>
            </w:r>
          </w:p>
          <w:p w:rsidR="00000000" w:rsidDel="00000000" w:rsidP="00000000" w:rsidRDefault="00000000" w:rsidRPr="00000000" w14:paraId="0000037E">
            <w:pPr>
              <w:ind w:hanging="2"/>
              <w:rPr>
                <w:rFonts w:ascii="Arial" w:cs="Arial" w:eastAsia="Arial" w:hAnsi="Arial"/>
                <w:color w:val="ff0000"/>
              </w:rPr>
            </w:pPr>
            <w:r w:rsidDel="00000000" w:rsidR="00000000" w:rsidRPr="00000000">
              <w:rPr>
                <w:rFonts w:ascii="Arial" w:cs="Arial" w:eastAsia="Arial" w:hAnsi="Arial"/>
                <w:color w:val="ff0000"/>
                <w:rtl w:val="0"/>
              </w:rPr>
              <w:t xml:space="preserve">la investigación y desarrollo de</w:t>
            </w:r>
          </w:p>
          <w:p w:rsidR="00000000" w:rsidDel="00000000" w:rsidP="00000000" w:rsidRDefault="00000000" w:rsidRPr="00000000" w14:paraId="0000037F">
            <w:pPr>
              <w:ind w:hanging="2"/>
              <w:rPr>
                <w:rFonts w:ascii="Arial" w:cs="Arial" w:eastAsia="Arial" w:hAnsi="Arial"/>
                <w:color w:val="ff0000"/>
              </w:rPr>
            </w:pPr>
            <w:r w:rsidDel="00000000" w:rsidR="00000000" w:rsidRPr="00000000">
              <w:rPr>
                <w:rFonts w:ascii="Arial" w:cs="Arial" w:eastAsia="Arial" w:hAnsi="Arial"/>
                <w:color w:val="ff0000"/>
                <w:rtl w:val="0"/>
              </w:rPr>
              <w:t xml:space="preserve">tecnologías innovadoras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0">
            <w:pPr>
              <w:ind w:hanging="2"/>
              <w:rPr>
                <w:rFonts w:ascii="Arial" w:cs="Arial" w:eastAsia="Arial" w:hAnsi="Arial"/>
              </w:rPr>
            </w:pPr>
            <w:r w:rsidDel="00000000" w:rsidR="00000000" w:rsidRPr="00000000">
              <w:rPr>
                <w:rFonts w:ascii="Arial" w:cs="Arial" w:eastAsia="Arial" w:hAnsi="Arial"/>
                <w:rtl w:val="0"/>
              </w:rPr>
              <w:t xml:space="preserve">Raro/ improbable / probable</w:t>
            </w:r>
          </w:p>
          <w:p w:rsidR="00000000" w:rsidDel="00000000" w:rsidP="00000000" w:rsidRDefault="00000000" w:rsidRPr="00000000" w14:paraId="00000381">
            <w:pPr>
              <w:ind w:hanging="2"/>
              <w:rPr>
                <w:rFonts w:ascii="Arial" w:cs="Arial" w:eastAsia="Arial" w:hAnsi="Arial"/>
              </w:rPr>
            </w:pPr>
            <w:r w:rsidDel="00000000" w:rsidR="00000000" w:rsidRPr="00000000">
              <w:rPr>
                <w:rtl w:val="0"/>
              </w:rPr>
            </w:r>
          </w:p>
          <w:p w:rsidR="00000000" w:rsidDel="00000000" w:rsidP="00000000" w:rsidRDefault="00000000" w:rsidRPr="00000000" w14:paraId="00000382">
            <w:pPr>
              <w:ind w:hanging="2"/>
              <w:rPr>
                <w:rFonts w:ascii="Arial" w:cs="Arial" w:eastAsia="Arial" w:hAnsi="Arial"/>
                <w:color w:val="ff0000"/>
              </w:rPr>
            </w:pPr>
            <w:r w:rsidDel="00000000" w:rsidR="00000000" w:rsidRPr="00000000">
              <w:rPr>
                <w:rFonts w:ascii="Arial" w:cs="Arial" w:eastAsia="Arial" w:hAnsi="Arial"/>
                <w:color w:val="ff0000"/>
                <w:rtl w:val="0"/>
              </w:rPr>
              <w:t xml:space="preserve">Seleccione uno de los estados de probabilidad para esta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3">
            <w:pPr>
              <w:ind w:hanging="2"/>
              <w:rPr>
                <w:rFonts w:ascii="Arial" w:cs="Arial" w:eastAsia="Arial" w:hAnsi="Arial"/>
              </w:rPr>
            </w:pPr>
            <w:r w:rsidDel="00000000" w:rsidR="00000000" w:rsidRPr="00000000">
              <w:rPr>
                <w:rFonts w:ascii="Arial" w:cs="Arial" w:eastAsia="Arial" w:hAnsi="Arial"/>
                <w:rtl w:val="0"/>
              </w:rPr>
              <w:t xml:space="preserve">Mayor / moderado / menor </w:t>
            </w:r>
          </w:p>
          <w:p w:rsidR="00000000" w:rsidDel="00000000" w:rsidP="00000000" w:rsidRDefault="00000000" w:rsidRPr="00000000" w14:paraId="00000384">
            <w:pPr>
              <w:ind w:hanging="2"/>
              <w:rPr>
                <w:rFonts w:ascii="Arial" w:cs="Arial" w:eastAsia="Arial" w:hAnsi="Arial"/>
              </w:rPr>
            </w:pPr>
            <w:r w:rsidDel="00000000" w:rsidR="00000000" w:rsidRPr="00000000">
              <w:rPr>
                <w:rtl w:val="0"/>
              </w:rPr>
            </w:r>
          </w:p>
          <w:p w:rsidR="00000000" w:rsidDel="00000000" w:rsidP="00000000" w:rsidRDefault="00000000" w:rsidRPr="00000000" w14:paraId="00000385">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impacto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6">
            <w:pPr>
              <w:ind w:hanging="2"/>
              <w:rPr>
                <w:rFonts w:ascii="Arial" w:cs="Arial" w:eastAsia="Arial" w:hAnsi="Arial"/>
              </w:rPr>
            </w:pPr>
            <w:r w:rsidDel="00000000" w:rsidR="00000000" w:rsidRPr="00000000">
              <w:rPr>
                <w:rFonts w:ascii="Arial" w:cs="Arial" w:eastAsia="Arial" w:hAnsi="Arial"/>
                <w:color w:val="ff0000"/>
                <w:rtl w:val="0"/>
              </w:rPr>
              <w:t xml:space="preserve">Incluya brevemente la medida de mitigación.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7">
            <w:pPr>
              <w:ind w:hanging="2"/>
              <w:rPr>
                <w:rFonts w:ascii="Arial" w:cs="Arial" w:eastAsia="Arial" w:hAnsi="Arial"/>
              </w:rPr>
            </w:pPr>
            <w:r w:rsidDel="00000000" w:rsidR="00000000" w:rsidRPr="00000000">
              <w:rPr>
                <w:rFonts w:ascii="Arial" w:cs="Arial" w:eastAsia="Arial" w:hAnsi="Arial"/>
                <w:rtl w:val="0"/>
              </w:rPr>
              <w:t xml:space="preserve">Financieros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8">
            <w:pPr>
              <w:ind w:hanging="2"/>
              <w:rPr>
                <w:rFonts w:ascii="Arial" w:cs="Arial" w:eastAsia="Arial" w:hAnsi="Arial"/>
                <w:color w:val="ff0000"/>
              </w:rPr>
            </w:pPr>
            <w:r w:rsidDel="00000000" w:rsidR="00000000" w:rsidRPr="00000000">
              <w:rPr>
                <w:rFonts w:ascii="Arial" w:cs="Arial" w:eastAsia="Arial" w:hAnsi="Arial"/>
                <w:color w:val="ff0000"/>
                <w:rtl w:val="0"/>
              </w:rPr>
              <w:t xml:space="preserve">Falta de recursos para</w:t>
            </w:r>
          </w:p>
          <w:p w:rsidR="00000000" w:rsidDel="00000000" w:rsidP="00000000" w:rsidRDefault="00000000" w:rsidRPr="00000000" w14:paraId="00000389">
            <w:pPr>
              <w:ind w:hanging="2"/>
              <w:rPr>
                <w:rFonts w:ascii="Arial" w:cs="Arial" w:eastAsia="Arial" w:hAnsi="Arial"/>
                <w:color w:val="ff0000"/>
              </w:rPr>
            </w:pPr>
            <w:r w:rsidDel="00000000" w:rsidR="00000000" w:rsidRPr="00000000">
              <w:rPr>
                <w:rFonts w:ascii="Arial" w:cs="Arial" w:eastAsia="Arial" w:hAnsi="Arial"/>
                <w:color w:val="ff0000"/>
                <w:rtl w:val="0"/>
              </w:rPr>
              <w:t xml:space="preserve">sostenibilidad.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A">
            <w:pPr>
              <w:ind w:hanging="2"/>
              <w:rPr>
                <w:rFonts w:ascii="Arial" w:cs="Arial" w:eastAsia="Arial" w:hAnsi="Arial"/>
              </w:rPr>
            </w:pPr>
            <w:r w:rsidDel="00000000" w:rsidR="00000000" w:rsidRPr="00000000">
              <w:rPr>
                <w:rFonts w:ascii="Arial" w:cs="Arial" w:eastAsia="Arial" w:hAnsi="Arial"/>
                <w:rtl w:val="0"/>
              </w:rPr>
              <w:t xml:space="preserve">Raro/ improbable / probable</w:t>
            </w:r>
          </w:p>
          <w:p w:rsidR="00000000" w:rsidDel="00000000" w:rsidP="00000000" w:rsidRDefault="00000000" w:rsidRPr="00000000" w14:paraId="0000038B">
            <w:pPr>
              <w:ind w:hanging="2"/>
              <w:rPr>
                <w:rFonts w:ascii="Arial" w:cs="Arial" w:eastAsia="Arial" w:hAnsi="Arial"/>
              </w:rPr>
            </w:pPr>
            <w:r w:rsidDel="00000000" w:rsidR="00000000" w:rsidRPr="00000000">
              <w:rPr>
                <w:rtl w:val="0"/>
              </w:rPr>
            </w:r>
          </w:p>
          <w:p w:rsidR="00000000" w:rsidDel="00000000" w:rsidP="00000000" w:rsidRDefault="00000000" w:rsidRPr="00000000" w14:paraId="0000038C">
            <w:pPr>
              <w:ind w:hanging="2"/>
              <w:rPr>
                <w:rFonts w:ascii="Arial" w:cs="Arial" w:eastAsia="Arial" w:hAnsi="Arial"/>
                <w:color w:val="ff0000"/>
              </w:rPr>
            </w:pPr>
            <w:r w:rsidDel="00000000" w:rsidR="00000000" w:rsidRPr="00000000">
              <w:rPr>
                <w:rFonts w:ascii="Arial" w:cs="Arial" w:eastAsia="Arial" w:hAnsi="Arial"/>
                <w:color w:val="ff0000"/>
                <w:rtl w:val="0"/>
              </w:rPr>
              <w:t xml:space="preserve">Seleccione uno de los estados de probabilidad para esta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8D">
            <w:pPr>
              <w:ind w:hanging="2"/>
              <w:rPr>
                <w:rFonts w:ascii="Arial" w:cs="Arial" w:eastAsia="Arial" w:hAnsi="Arial"/>
              </w:rPr>
            </w:pPr>
            <w:r w:rsidDel="00000000" w:rsidR="00000000" w:rsidRPr="00000000">
              <w:rPr>
                <w:rFonts w:ascii="Arial" w:cs="Arial" w:eastAsia="Arial" w:hAnsi="Arial"/>
                <w:rtl w:val="0"/>
              </w:rPr>
              <w:t xml:space="preserve">Mayor / moderado / menor </w:t>
            </w:r>
          </w:p>
          <w:p w:rsidR="00000000" w:rsidDel="00000000" w:rsidP="00000000" w:rsidRDefault="00000000" w:rsidRPr="00000000" w14:paraId="0000038E">
            <w:pPr>
              <w:ind w:hanging="2"/>
              <w:rPr>
                <w:rFonts w:ascii="Arial" w:cs="Arial" w:eastAsia="Arial" w:hAnsi="Arial"/>
              </w:rPr>
            </w:pPr>
            <w:r w:rsidDel="00000000" w:rsidR="00000000" w:rsidRPr="00000000">
              <w:rPr>
                <w:rtl w:val="0"/>
              </w:rPr>
            </w:r>
          </w:p>
          <w:p w:rsidR="00000000" w:rsidDel="00000000" w:rsidP="00000000" w:rsidRDefault="00000000" w:rsidRPr="00000000" w14:paraId="0000038F">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impacto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0">
            <w:pPr>
              <w:ind w:hanging="2"/>
              <w:rPr>
                <w:rFonts w:ascii="Arial" w:cs="Arial" w:eastAsia="Arial" w:hAnsi="Arial"/>
              </w:rPr>
            </w:pPr>
            <w:r w:rsidDel="00000000" w:rsidR="00000000" w:rsidRPr="00000000">
              <w:rPr>
                <w:rFonts w:ascii="Arial" w:cs="Arial" w:eastAsia="Arial" w:hAnsi="Arial"/>
                <w:color w:val="ff0000"/>
                <w:rtl w:val="0"/>
              </w:rPr>
              <w:t xml:space="preserve">Incluya brevemente la medida de mitigación.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1">
            <w:pPr>
              <w:ind w:hanging="2"/>
              <w:rPr>
                <w:rFonts w:ascii="Arial" w:cs="Arial" w:eastAsia="Arial" w:hAnsi="Arial"/>
              </w:rPr>
            </w:pPr>
            <w:r w:rsidDel="00000000" w:rsidR="00000000" w:rsidRPr="00000000">
              <w:rPr>
                <w:rFonts w:ascii="Arial" w:cs="Arial" w:eastAsia="Arial" w:hAnsi="Arial"/>
                <w:rtl w:val="0"/>
              </w:rPr>
              <w:t xml:space="preserve">De costos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2">
            <w:pPr>
              <w:ind w:hanging="2"/>
              <w:rPr>
                <w:rFonts w:ascii="Arial" w:cs="Arial" w:eastAsia="Arial" w:hAnsi="Arial"/>
                <w:color w:val="ff0000"/>
              </w:rPr>
            </w:pPr>
            <w:r w:rsidDel="00000000" w:rsidR="00000000" w:rsidRPr="00000000">
              <w:rPr>
                <w:rFonts w:ascii="Arial" w:cs="Arial" w:eastAsia="Arial" w:hAnsi="Arial"/>
                <w:color w:val="ff0000"/>
                <w:rtl w:val="0"/>
              </w:rPr>
              <w:t xml:space="preserve">Cambio en Tasa de Cambio</w:t>
            </w:r>
          </w:p>
          <w:p w:rsidR="00000000" w:rsidDel="00000000" w:rsidP="00000000" w:rsidRDefault="00000000" w:rsidRPr="00000000" w14:paraId="00000393">
            <w:pPr>
              <w:ind w:hanging="2"/>
              <w:rPr>
                <w:rFonts w:ascii="Arial" w:cs="Arial" w:eastAsia="Arial" w:hAnsi="Arial"/>
                <w:color w:val="ff0000"/>
              </w:rPr>
            </w:pPr>
            <w:r w:rsidDel="00000000" w:rsidR="00000000" w:rsidRPr="00000000">
              <w:rPr>
                <w:rFonts w:ascii="Arial" w:cs="Arial" w:eastAsia="Arial" w:hAnsi="Arial"/>
                <w:color w:val="ff0000"/>
                <w:rtl w:val="0"/>
              </w:rPr>
              <w:t xml:space="preserve">Representativa para adquisición</w:t>
            </w:r>
          </w:p>
          <w:p w:rsidR="00000000" w:rsidDel="00000000" w:rsidP="00000000" w:rsidRDefault="00000000" w:rsidRPr="00000000" w14:paraId="00000394">
            <w:pPr>
              <w:ind w:hanging="2"/>
              <w:rPr>
                <w:rFonts w:ascii="Arial" w:cs="Arial" w:eastAsia="Arial" w:hAnsi="Arial"/>
                <w:color w:val="ff0000"/>
              </w:rPr>
            </w:pPr>
            <w:r w:rsidDel="00000000" w:rsidR="00000000" w:rsidRPr="00000000">
              <w:rPr>
                <w:rFonts w:ascii="Arial" w:cs="Arial" w:eastAsia="Arial" w:hAnsi="Arial"/>
                <w:color w:val="ff0000"/>
                <w:rtl w:val="0"/>
              </w:rPr>
              <w:t xml:space="preserve">de productos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5">
            <w:pPr>
              <w:ind w:hanging="2"/>
              <w:rPr>
                <w:rFonts w:ascii="Arial" w:cs="Arial" w:eastAsia="Arial" w:hAnsi="Arial"/>
              </w:rPr>
            </w:pPr>
            <w:r w:rsidDel="00000000" w:rsidR="00000000" w:rsidRPr="00000000">
              <w:rPr>
                <w:rFonts w:ascii="Arial" w:cs="Arial" w:eastAsia="Arial" w:hAnsi="Arial"/>
                <w:rtl w:val="0"/>
              </w:rPr>
              <w:t xml:space="preserve">Raro/ improbable / probable</w:t>
            </w:r>
          </w:p>
          <w:p w:rsidR="00000000" w:rsidDel="00000000" w:rsidP="00000000" w:rsidRDefault="00000000" w:rsidRPr="00000000" w14:paraId="00000396">
            <w:pPr>
              <w:ind w:hanging="2"/>
              <w:rPr>
                <w:rFonts w:ascii="Arial" w:cs="Arial" w:eastAsia="Arial" w:hAnsi="Arial"/>
              </w:rPr>
            </w:pPr>
            <w:r w:rsidDel="00000000" w:rsidR="00000000" w:rsidRPr="00000000">
              <w:rPr>
                <w:rtl w:val="0"/>
              </w:rPr>
            </w:r>
          </w:p>
          <w:p w:rsidR="00000000" w:rsidDel="00000000" w:rsidP="00000000" w:rsidRDefault="00000000" w:rsidRPr="00000000" w14:paraId="00000397">
            <w:pPr>
              <w:ind w:hanging="2"/>
              <w:rPr>
                <w:rFonts w:ascii="Arial" w:cs="Arial" w:eastAsia="Arial" w:hAnsi="Arial"/>
                <w:color w:val="ff0000"/>
              </w:rPr>
            </w:pPr>
            <w:r w:rsidDel="00000000" w:rsidR="00000000" w:rsidRPr="00000000">
              <w:rPr>
                <w:rFonts w:ascii="Arial" w:cs="Arial" w:eastAsia="Arial" w:hAnsi="Arial"/>
                <w:color w:val="ff0000"/>
                <w:rtl w:val="0"/>
              </w:rPr>
              <w:t xml:space="preserve">Seleccione uno de los estados de probabilidad para esta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8">
            <w:pPr>
              <w:ind w:hanging="2"/>
              <w:rPr>
                <w:rFonts w:ascii="Arial" w:cs="Arial" w:eastAsia="Arial" w:hAnsi="Arial"/>
              </w:rPr>
            </w:pPr>
            <w:r w:rsidDel="00000000" w:rsidR="00000000" w:rsidRPr="00000000">
              <w:rPr>
                <w:rFonts w:ascii="Arial" w:cs="Arial" w:eastAsia="Arial" w:hAnsi="Arial"/>
                <w:rtl w:val="0"/>
              </w:rPr>
              <w:t xml:space="preserve">Mayor / moderado / menor </w:t>
            </w:r>
          </w:p>
          <w:p w:rsidR="00000000" w:rsidDel="00000000" w:rsidP="00000000" w:rsidRDefault="00000000" w:rsidRPr="00000000" w14:paraId="00000399">
            <w:pPr>
              <w:ind w:hanging="2"/>
              <w:rPr>
                <w:rFonts w:ascii="Arial" w:cs="Arial" w:eastAsia="Arial" w:hAnsi="Arial"/>
              </w:rPr>
            </w:pPr>
            <w:r w:rsidDel="00000000" w:rsidR="00000000" w:rsidRPr="00000000">
              <w:rPr>
                <w:rtl w:val="0"/>
              </w:rPr>
            </w:r>
          </w:p>
          <w:p w:rsidR="00000000" w:rsidDel="00000000" w:rsidP="00000000" w:rsidRDefault="00000000" w:rsidRPr="00000000" w14:paraId="0000039A">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impacto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B">
            <w:pPr>
              <w:ind w:hanging="2"/>
              <w:rPr>
                <w:rFonts w:ascii="Arial" w:cs="Arial" w:eastAsia="Arial" w:hAnsi="Arial"/>
              </w:rPr>
            </w:pPr>
            <w:r w:rsidDel="00000000" w:rsidR="00000000" w:rsidRPr="00000000">
              <w:rPr>
                <w:rFonts w:ascii="Arial" w:cs="Arial" w:eastAsia="Arial" w:hAnsi="Arial"/>
                <w:color w:val="ff0000"/>
                <w:rtl w:val="0"/>
              </w:rPr>
              <w:t xml:space="preserve">Incluya brevemente la medida de mitigación.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C">
            <w:pPr>
              <w:ind w:hanging="2"/>
              <w:rPr>
                <w:rFonts w:ascii="Arial" w:cs="Arial" w:eastAsia="Arial" w:hAnsi="Arial"/>
              </w:rPr>
            </w:pPr>
            <w:r w:rsidDel="00000000" w:rsidR="00000000" w:rsidRPr="00000000">
              <w:rPr>
                <w:rFonts w:ascii="Arial" w:cs="Arial" w:eastAsia="Arial" w:hAnsi="Arial"/>
                <w:rtl w:val="0"/>
              </w:rPr>
              <w:t xml:space="preserve">De calendario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D">
            <w:pPr>
              <w:ind w:hanging="2"/>
              <w:rPr>
                <w:rFonts w:ascii="Arial" w:cs="Arial" w:eastAsia="Arial" w:hAnsi="Arial"/>
                <w:color w:val="ff0000"/>
              </w:rPr>
            </w:pPr>
            <w:r w:rsidDel="00000000" w:rsidR="00000000" w:rsidRPr="00000000">
              <w:rPr>
                <w:rFonts w:ascii="Arial" w:cs="Arial" w:eastAsia="Arial" w:hAnsi="Arial"/>
                <w:color w:val="ff0000"/>
                <w:rtl w:val="0"/>
              </w:rPr>
              <w:t xml:space="preserve">Incumplimiento en entrega de</w:t>
            </w:r>
          </w:p>
          <w:p w:rsidR="00000000" w:rsidDel="00000000" w:rsidP="00000000" w:rsidRDefault="00000000" w:rsidRPr="00000000" w14:paraId="0000039E">
            <w:pPr>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9F">
            <w:pPr>
              <w:ind w:hanging="2"/>
              <w:rPr>
                <w:rFonts w:ascii="Arial" w:cs="Arial" w:eastAsia="Arial" w:hAnsi="Arial"/>
              </w:rPr>
            </w:pPr>
            <w:r w:rsidDel="00000000" w:rsidR="00000000" w:rsidRPr="00000000">
              <w:rPr>
                <w:rFonts w:ascii="Arial" w:cs="Arial" w:eastAsia="Arial" w:hAnsi="Arial"/>
                <w:rtl w:val="0"/>
              </w:rPr>
              <w:t xml:space="preserve">Raro/ improbable / probable</w:t>
            </w:r>
          </w:p>
          <w:p w:rsidR="00000000" w:rsidDel="00000000" w:rsidP="00000000" w:rsidRDefault="00000000" w:rsidRPr="00000000" w14:paraId="000003A0">
            <w:pPr>
              <w:ind w:hanging="2"/>
              <w:rPr>
                <w:rFonts w:ascii="Arial" w:cs="Arial" w:eastAsia="Arial" w:hAnsi="Arial"/>
              </w:rPr>
            </w:pPr>
            <w:r w:rsidDel="00000000" w:rsidR="00000000" w:rsidRPr="00000000">
              <w:rPr>
                <w:rtl w:val="0"/>
              </w:rPr>
            </w:r>
          </w:p>
          <w:p w:rsidR="00000000" w:rsidDel="00000000" w:rsidP="00000000" w:rsidRDefault="00000000" w:rsidRPr="00000000" w14:paraId="000003A1">
            <w:pPr>
              <w:ind w:hanging="2"/>
              <w:rPr>
                <w:rFonts w:ascii="Arial" w:cs="Arial" w:eastAsia="Arial" w:hAnsi="Arial"/>
                <w:color w:val="ff0000"/>
              </w:rPr>
            </w:pPr>
            <w:r w:rsidDel="00000000" w:rsidR="00000000" w:rsidRPr="00000000">
              <w:rPr>
                <w:rFonts w:ascii="Arial" w:cs="Arial" w:eastAsia="Arial" w:hAnsi="Arial"/>
                <w:color w:val="ff0000"/>
                <w:rtl w:val="0"/>
              </w:rPr>
              <w:t xml:space="preserve">Seleccione uno de los estados de probabilidad para esta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2">
            <w:pPr>
              <w:ind w:hanging="2"/>
              <w:rPr>
                <w:rFonts w:ascii="Arial" w:cs="Arial" w:eastAsia="Arial" w:hAnsi="Arial"/>
              </w:rPr>
            </w:pPr>
            <w:r w:rsidDel="00000000" w:rsidR="00000000" w:rsidRPr="00000000">
              <w:rPr>
                <w:rFonts w:ascii="Arial" w:cs="Arial" w:eastAsia="Arial" w:hAnsi="Arial"/>
                <w:rtl w:val="0"/>
              </w:rPr>
              <w:t xml:space="preserve">Mayor / moderado / menor </w:t>
            </w:r>
          </w:p>
          <w:p w:rsidR="00000000" w:rsidDel="00000000" w:rsidP="00000000" w:rsidRDefault="00000000" w:rsidRPr="00000000" w14:paraId="000003A3">
            <w:pPr>
              <w:ind w:hanging="2"/>
              <w:rPr>
                <w:rFonts w:ascii="Arial" w:cs="Arial" w:eastAsia="Arial" w:hAnsi="Arial"/>
              </w:rPr>
            </w:pPr>
            <w:r w:rsidDel="00000000" w:rsidR="00000000" w:rsidRPr="00000000">
              <w:rPr>
                <w:rtl w:val="0"/>
              </w:rPr>
            </w:r>
          </w:p>
          <w:p w:rsidR="00000000" w:rsidDel="00000000" w:rsidP="00000000" w:rsidRDefault="00000000" w:rsidRPr="00000000" w14:paraId="000003A4">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impacto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5">
            <w:pPr>
              <w:ind w:hanging="2"/>
              <w:rPr>
                <w:rFonts w:ascii="Arial" w:cs="Arial" w:eastAsia="Arial" w:hAnsi="Arial"/>
              </w:rPr>
            </w:pPr>
            <w:r w:rsidDel="00000000" w:rsidR="00000000" w:rsidRPr="00000000">
              <w:rPr>
                <w:rFonts w:ascii="Arial" w:cs="Arial" w:eastAsia="Arial" w:hAnsi="Arial"/>
                <w:color w:val="ff0000"/>
                <w:rtl w:val="0"/>
              </w:rPr>
              <w:t xml:space="preserve">Incluya brevemente la medida de mitigación.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6">
            <w:pPr>
              <w:ind w:hanging="2"/>
              <w:rPr>
                <w:rFonts w:ascii="Arial" w:cs="Arial" w:eastAsia="Arial" w:hAnsi="Arial"/>
              </w:rPr>
            </w:pPr>
            <w:r w:rsidDel="00000000" w:rsidR="00000000" w:rsidRPr="00000000">
              <w:rPr>
                <w:rFonts w:ascii="Arial" w:cs="Arial" w:eastAsia="Arial" w:hAnsi="Arial"/>
                <w:rtl w:val="0"/>
              </w:rPr>
              <w:t xml:space="preserve">Administrativos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7">
            <w:pPr>
              <w:ind w:hanging="2"/>
              <w:rPr>
                <w:rFonts w:ascii="Arial" w:cs="Arial" w:eastAsia="Arial" w:hAnsi="Arial"/>
                <w:color w:val="ff0000"/>
              </w:rPr>
            </w:pPr>
            <w:r w:rsidDel="00000000" w:rsidR="00000000" w:rsidRPr="00000000">
              <w:rPr>
                <w:rFonts w:ascii="Arial" w:cs="Arial" w:eastAsia="Arial" w:hAnsi="Arial"/>
                <w:color w:val="ff0000"/>
                <w:rtl w:val="0"/>
              </w:rPr>
              <w:t xml:space="preserve">Incumplimiento en normatividad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8">
            <w:pPr>
              <w:ind w:hanging="2"/>
              <w:rPr>
                <w:rFonts w:ascii="Arial" w:cs="Arial" w:eastAsia="Arial" w:hAnsi="Arial"/>
              </w:rPr>
            </w:pPr>
            <w:r w:rsidDel="00000000" w:rsidR="00000000" w:rsidRPr="00000000">
              <w:rPr>
                <w:rFonts w:ascii="Arial" w:cs="Arial" w:eastAsia="Arial" w:hAnsi="Arial"/>
                <w:rtl w:val="0"/>
              </w:rPr>
              <w:t xml:space="preserve">Raro/ improbable / probable</w:t>
            </w:r>
          </w:p>
          <w:p w:rsidR="00000000" w:rsidDel="00000000" w:rsidP="00000000" w:rsidRDefault="00000000" w:rsidRPr="00000000" w14:paraId="000003A9">
            <w:pPr>
              <w:ind w:hanging="2"/>
              <w:rPr>
                <w:rFonts w:ascii="Arial" w:cs="Arial" w:eastAsia="Arial" w:hAnsi="Arial"/>
              </w:rPr>
            </w:pPr>
            <w:r w:rsidDel="00000000" w:rsidR="00000000" w:rsidRPr="00000000">
              <w:rPr>
                <w:rtl w:val="0"/>
              </w:rPr>
            </w:r>
          </w:p>
          <w:p w:rsidR="00000000" w:rsidDel="00000000" w:rsidP="00000000" w:rsidRDefault="00000000" w:rsidRPr="00000000" w14:paraId="000003AA">
            <w:pPr>
              <w:ind w:hanging="2"/>
              <w:rPr>
                <w:rFonts w:ascii="Arial" w:cs="Arial" w:eastAsia="Arial" w:hAnsi="Arial"/>
                <w:color w:val="ff0000"/>
              </w:rPr>
            </w:pPr>
            <w:r w:rsidDel="00000000" w:rsidR="00000000" w:rsidRPr="00000000">
              <w:rPr>
                <w:rFonts w:ascii="Arial" w:cs="Arial" w:eastAsia="Arial" w:hAnsi="Arial"/>
                <w:color w:val="ff0000"/>
                <w:rtl w:val="0"/>
              </w:rPr>
              <w:t xml:space="preserve">Seleccione uno de los estados de probabilidad para esta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B">
            <w:pPr>
              <w:ind w:hanging="2"/>
              <w:rPr>
                <w:rFonts w:ascii="Arial" w:cs="Arial" w:eastAsia="Arial" w:hAnsi="Arial"/>
              </w:rPr>
            </w:pPr>
            <w:r w:rsidDel="00000000" w:rsidR="00000000" w:rsidRPr="00000000">
              <w:rPr>
                <w:rFonts w:ascii="Arial" w:cs="Arial" w:eastAsia="Arial" w:hAnsi="Arial"/>
                <w:rtl w:val="0"/>
              </w:rPr>
              <w:t xml:space="preserve">Mayor / moderado / menor </w:t>
            </w:r>
          </w:p>
          <w:p w:rsidR="00000000" w:rsidDel="00000000" w:rsidP="00000000" w:rsidRDefault="00000000" w:rsidRPr="00000000" w14:paraId="000003AC">
            <w:pPr>
              <w:ind w:hanging="2"/>
              <w:rPr>
                <w:rFonts w:ascii="Arial" w:cs="Arial" w:eastAsia="Arial" w:hAnsi="Arial"/>
              </w:rPr>
            </w:pPr>
            <w:r w:rsidDel="00000000" w:rsidR="00000000" w:rsidRPr="00000000">
              <w:rPr>
                <w:rtl w:val="0"/>
              </w:rPr>
            </w:r>
          </w:p>
          <w:p w:rsidR="00000000" w:rsidDel="00000000" w:rsidP="00000000" w:rsidRDefault="00000000" w:rsidRPr="00000000" w14:paraId="000003AD">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impacto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E">
            <w:pPr>
              <w:ind w:hanging="2"/>
              <w:rPr>
                <w:rFonts w:ascii="Arial" w:cs="Arial" w:eastAsia="Arial" w:hAnsi="Arial"/>
              </w:rPr>
            </w:pPr>
            <w:r w:rsidDel="00000000" w:rsidR="00000000" w:rsidRPr="00000000">
              <w:rPr>
                <w:rFonts w:ascii="Arial" w:cs="Arial" w:eastAsia="Arial" w:hAnsi="Arial"/>
                <w:color w:val="ff0000"/>
                <w:rtl w:val="0"/>
              </w:rPr>
              <w:t xml:space="preserve">Incluya brevemente la medida de mitigación.</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AF">
            <w:pPr>
              <w:ind w:hanging="2"/>
              <w:rPr>
                <w:rFonts w:ascii="Arial" w:cs="Arial" w:eastAsia="Arial" w:hAnsi="Arial"/>
              </w:rPr>
            </w:pPr>
            <w:r w:rsidDel="00000000" w:rsidR="00000000" w:rsidRPr="00000000">
              <w:rPr>
                <w:rFonts w:ascii="Arial" w:cs="Arial" w:eastAsia="Arial" w:hAnsi="Arial"/>
                <w:rtl w:val="0"/>
              </w:rPr>
              <w:t xml:space="preserve">Operacionales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0">
            <w:pPr>
              <w:ind w:hanging="2"/>
              <w:rPr>
                <w:rFonts w:ascii="Arial" w:cs="Arial" w:eastAsia="Arial" w:hAnsi="Arial"/>
                <w:color w:val="ff0000"/>
              </w:rPr>
            </w:pPr>
            <w:r w:rsidDel="00000000" w:rsidR="00000000" w:rsidRPr="00000000">
              <w:rPr>
                <w:rFonts w:ascii="Arial" w:cs="Arial" w:eastAsia="Arial" w:hAnsi="Arial"/>
                <w:color w:val="ff0000"/>
                <w:rtl w:val="0"/>
              </w:rPr>
              <w:t xml:space="preserve">Baja capacidad para realizar</w:t>
            </w:r>
          </w:p>
          <w:p w:rsidR="00000000" w:rsidDel="00000000" w:rsidP="00000000" w:rsidRDefault="00000000" w:rsidRPr="00000000" w14:paraId="000003B1">
            <w:pPr>
              <w:ind w:hanging="2"/>
              <w:rPr>
                <w:rFonts w:ascii="Arial" w:cs="Arial" w:eastAsia="Arial" w:hAnsi="Arial"/>
                <w:color w:val="ff0000"/>
              </w:rPr>
            </w:pPr>
            <w:r w:rsidDel="00000000" w:rsidR="00000000" w:rsidRPr="00000000">
              <w:rPr>
                <w:rFonts w:ascii="Arial" w:cs="Arial" w:eastAsia="Arial" w:hAnsi="Arial"/>
                <w:color w:val="ff0000"/>
                <w:rtl w:val="0"/>
              </w:rPr>
              <w:t xml:space="preserve">actividades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2">
            <w:pPr>
              <w:ind w:hanging="2"/>
              <w:rPr>
                <w:rFonts w:ascii="Arial" w:cs="Arial" w:eastAsia="Arial" w:hAnsi="Arial"/>
              </w:rPr>
            </w:pPr>
            <w:r w:rsidDel="00000000" w:rsidR="00000000" w:rsidRPr="00000000">
              <w:rPr>
                <w:rFonts w:ascii="Arial" w:cs="Arial" w:eastAsia="Arial" w:hAnsi="Arial"/>
                <w:rtl w:val="0"/>
              </w:rPr>
              <w:t xml:space="preserve">Raro/ improbable / probable</w:t>
            </w:r>
          </w:p>
          <w:p w:rsidR="00000000" w:rsidDel="00000000" w:rsidP="00000000" w:rsidRDefault="00000000" w:rsidRPr="00000000" w14:paraId="000003B3">
            <w:pPr>
              <w:ind w:hanging="2"/>
              <w:rPr>
                <w:rFonts w:ascii="Arial" w:cs="Arial" w:eastAsia="Arial" w:hAnsi="Arial"/>
              </w:rPr>
            </w:pPr>
            <w:r w:rsidDel="00000000" w:rsidR="00000000" w:rsidRPr="00000000">
              <w:rPr>
                <w:rtl w:val="0"/>
              </w:rPr>
            </w:r>
          </w:p>
          <w:p w:rsidR="00000000" w:rsidDel="00000000" w:rsidP="00000000" w:rsidRDefault="00000000" w:rsidRPr="00000000" w14:paraId="000003B4">
            <w:pPr>
              <w:ind w:hanging="2"/>
              <w:rPr>
                <w:rFonts w:ascii="Arial" w:cs="Arial" w:eastAsia="Arial" w:hAnsi="Arial"/>
                <w:color w:val="ff0000"/>
              </w:rPr>
            </w:pPr>
            <w:r w:rsidDel="00000000" w:rsidR="00000000" w:rsidRPr="00000000">
              <w:rPr>
                <w:rFonts w:ascii="Arial" w:cs="Arial" w:eastAsia="Arial" w:hAnsi="Arial"/>
                <w:color w:val="ff0000"/>
                <w:rtl w:val="0"/>
              </w:rPr>
              <w:t xml:space="preserve">Seleccione uno de los estados de probabilidad para esta actividad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5">
            <w:pPr>
              <w:ind w:hanging="2"/>
              <w:rPr>
                <w:rFonts w:ascii="Arial" w:cs="Arial" w:eastAsia="Arial" w:hAnsi="Arial"/>
              </w:rPr>
            </w:pPr>
            <w:r w:rsidDel="00000000" w:rsidR="00000000" w:rsidRPr="00000000">
              <w:rPr>
                <w:rFonts w:ascii="Arial" w:cs="Arial" w:eastAsia="Arial" w:hAnsi="Arial"/>
                <w:rtl w:val="0"/>
              </w:rPr>
              <w:t xml:space="preserve">Mayor / moderado / menor </w:t>
            </w:r>
          </w:p>
          <w:p w:rsidR="00000000" w:rsidDel="00000000" w:rsidP="00000000" w:rsidRDefault="00000000" w:rsidRPr="00000000" w14:paraId="000003B6">
            <w:pPr>
              <w:ind w:hanging="2"/>
              <w:rPr>
                <w:rFonts w:ascii="Arial" w:cs="Arial" w:eastAsia="Arial" w:hAnsi="Arial"/>
              </w:rPr>
            </w:pPr>
            <w:r w:rsidDel="00000000" w:rsidR="00000000" w:rsidRPr="00000000">
              <w:rPr>
                <w:rtl w:val="0"/>
              </w:rPr>
            </w:r>
          </w:p>
          <w:p w:rsidR="00000000" w:rsidDel="00000000" w:rsidP="00000000" w:rsidRDefault="00000000" w:rsidRPr="00000000" w14:paraId="000003B7">
            <w:pPr>
              <w:ind w:hanging="2"/>
              <w:rPr>
                <w:rFonts w:ascii="Arial" w:cs="Arial" w:eastAsia="Arial" w:hAnsi="Arial"/>
              </w:rPr>
            </w:pPr>
            <w:r w:rsidDel="00000000" w:rsidR="00000000" w:rsidRPr="00000000">
              <w:rPr>
                <w:rFonts w:ascii="Arial" w:cs="Arial" w:eastAsia="Arial" w:hAnsi="Arial"/>
                <w:color w:val="ff0000"/>
                <w:rtl w:val="0"/>
              </w:rPr>
              <w:t xml:space="preserve">Seleccione uno de los estados de impacto para esta 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B8">
            <w:pPr>
              <w:ind w:hanging="2"/>
              <w:rPr>
                <w:rFonts w:ascii="Arial" w:cs="Arial" w:eastAsia="Arial" w:hAnsi="Arial"/>
              </w:rPr>
            </w:pPr>
            <w:r w:rsidDel="00000000" w:rsidR="00000000" w:rsidRPr="00000000">
              <w:rPr>
                <w:rFonts w:ascii="Arial" w:cs="Arial" w:eastAsia="Arial" w:hAnsi="Arial"/>
                <w:color w:val="ff0000"/>
                <w:rtl w:val="0"/>
              </w:rPr>
              <w:t xml:space="preserve">Incluya brevemente la medida de mitigación.</w:t>
            </w:r>
            <w:r w:rsidDel="00000000" w:rsidR="00000000" w:rsidRPr="00000000">
              <w:rPr>
                <w:rtl w:val="0"/>
              </w:rPr>
            </w:r>
          </w:p>
        </w:tc>
      </w:tr>
    </w:tbl>
    <w:p w:rsidR="00000000" w:rsidDel="00000000" w:rsidP="00000000" w:rsidRDefault="00000000" w:rsidRPr="00000000" w14:paraId="000003B9">
      <w:pPr>
        <w:ind w:hanging="2"/>
        <w:rPr>
          <w:rFonts w:ascii="Arial" w:cs="Arial" w:eastAsia="Arial" w:hAnsi="Arial"/>
        </w:rPr>
      </w:pPr>
      <w:r w:rsidDel="00000000" w:rsidR="00000000" w:rsidRPr="00000000">
        <w:rPr>
          <w:rtl w:val="0"/>
        </w:rPr>
      </w:r>
    </w:p>
    <w:p w:rsidR="00000000" w:rsidDel="00000000" w:rsidP="00000000" w:rsidRDefault="00000000" w:rsidRPr="00000000" w14:paraId="000003BA">
      <w:pPr>
        <w:ind w:hanging="2"/>
        <w:rPr>
          <w:rFonts w:ascii="Arial" w:cs="Arial" w:eastAsia="Arial" w:hAnsi="Arial"/>
        </w:rPr>
      </w:pPr>
      <w:r w:rsidDel="00000000" w:rsidR="00000000" w:rsidRPr="00000000">
        <w:rPr>
          <w:rtl w:val="0"/>
        </w:rPr>
      </w:r>
    </w:p>
    <w:p w:rsidR="00000000" w:rsidDel="00000000" w:rsidP="00000000" w:rsidRDefault="00000000" w:rsidRPr="00000000" w14:paraId="000003BB">
      <w:pPr>
        <w:ind w:hanging="2"/>
        <w:rPr>
          <w:rFonts w:ascii="Arial" w:cs="Arial" w:eastAsia="Arial" w:hAnsi="Arial"/>
        </w:rPr>
      </w:pPr>
      <w:r w:rsidDel="00000000" w:rsidR="00000000" w:rsidRPr="00000000">
        <w:rPr>
          <w:rtl w:val="0"/>
        </w:rPr>
      </w:r>
    </w:p>
    <w:p w:rsidR="00000000" w:rsidDel="00000000" w:rsidP="00000000" w:rsidRDefault="00000000" w:rsidRPr="00000000" w14:paraId="000003BC">
      <w:pPr>
        <w:pStyle w:val="Heading1"/>
        <w:ind w:left="720" w:firstLine="0"/>
        <w:rPr>
          <w:rFonts w:ascii="Arial" w:cs="Arial" w:eastAsia="Arial" w:hAnsi="Arial"/>
        </w:rPr>
      </w:pPr>
      <w:bookmarkStart w:colFirst="0" w:colLast="0" w:name="_heading=h.1qticet41rhb" w:id="72"/>
      <w:bookmarkEnd w:id="72"/>
      <w:r w:rsidDel="00000000" w:rsidR="00000000" w:rsidRPr="00000000">
        <w:rPr>
          <w:rFonts w:ascii="Arial" w:cs="Arial" w:eastAsia="Arial" w:hAnsi="Arial"/>
          <w:rtl w:val="0"/>
        </w:rPr>
        <w:t xml:space="preserve">23. INDICADORES DE GESTIÓN</w:t>
      </w:r>
    </w:p>
    <w:p w:rsidR="00000000" w:rsidDel="00000000" w:rsidP="00000000" w:rsidRDefault="00000000" w:rsidRPr="00000000" w14:paraId="000003BD">
      <w:pPr>
        <w:ind w:hanging="2"/>
        <w:rPr>
          <w:rFonts w:ascii="Arial" w:cs="Arial" w:eastAsia="Arial" w:hAnsi="Arial"/>
          <w:color w:val="ff0000"/>
        </w:rPr>
      </w:pPr>
      <w:r w:rsidDel="00000000" w:rsidR="00000000" w:rsidRPr="00000000">
        <w:rPr>
          <w:rFonts w:ascii="Arial" w:cs="Arial" w:eastAsia="Arial" w:hAnsi="Arial"/>
          <w:color w:val="ff0000"/>
          <w:rtl w:val="0"/>
        </w:rPr>
        <w:t xml:space="preserve">A continuación, se sugiere incluir el siguiente indicador de gestión</w:t>
      </w:r>
    </w:p>
    <w:p w:rsidR="00000000" w:rsidDel="00000000" w:rsidP="00000000" w:rsidRDefault="00000000" w:rsidRPr="00000000" w14:paraId="000003BE">
      <w:pPr>
        <w:ind w:hanging="2"/>
        <w:rPr>
          <w:rFonts w:ascii="Arial" w:cs="Arial" w:eastAsia="Arial" w:hAnsi="Arial"/>
          <w:color w:val="ff0000"/>
        </w:rPr>
      </w:pPr>
      <w:r w:rsidDel="00000000" w:rsidR="00000000" w:rsidRPr="00000000">
        <w:rPr>
          <w:rtl w:val="0"/>
        </w:rPr>
      </w:r>
    </w:p>
    <w:tbl>
      <w:tblPr>
        <w:tblStyle w:val="Table15"/>
        <w:tblW w:w="98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40"/>
        <w:gridCol w:w="2610"/>
        <w:gridCol w:w="3990"/>
        <w:tblGridChange w:id="0">
          <w:tblGrid>
            <w:gridCol w:w="3240"/>
            <w:gridCol w:w="2610"/>
            <w:gridCol w:w="399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3BF">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Indicador</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3C0">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Medida / meta</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3C1">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Fecha de entrega de acuerdo a cronograma</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2">
            <w:pPr>
              <w:ind w:hanging="2"/>
              <w:rPr>
                <w:rFonts w:ascii="Arial" w:cs="Arial" w:eastAsia="Arial" w:hAnsi="Arial"/>
              </w:rPr>
            </w:pPr>
            <w:r w:rsidDel="00000000" w:rsidR="00000000" w:rsidRPr="00000000">
              <w:rPr>
                <w:rFonts w:ascii="Arial" w:cs="Arial" w:eastAsia="Arial" w:hAnsi="Arial"/>
                <w:rtl w:val="0"/>
              </w:rPr>
              <w:t xml:space="preserve">Informes de supervisión del proyecto</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3">
            <w:pPr>
              <w:ind w:hanging="2"/>
              <w:rPr>
                <w:rFonts w:ascii="Arial" w:cs="Arial" w:eastAsia="Arial" w:hAnsi="Arial"/>
              </w:rPr>
            </w:pPr>
            <w:r w:rsidDel="00000000" w:rsidR="00000000" w:rsidRPr="00000000">
              <w:rPr>
                <w:rFonts w:ascii="Arial" w:cs="Arial" w:eastAsia="Arial" w:hAnsi="Arial"/>
                <w:rtl w:val="0"/>
              </w:rPr>
              <w:t xml:space="preserve">Número / </w:t>
            </w:r>
            <w:r w:rsidDel="00000000" w:rsidR="00000000" w:rsidRPr="00000000">
              <w:rPr>
                <w:rFonts w:ascii="Arial" w:cs="Arial" w:eastAsia="Arial" w:hAnsi="Arial"/>
                <w:color w:val="ff0000"/>
                <w:rtl w:val="0"/>
              </w:rPr>
              <w:t xml:space="preserve">(indique el número)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C4">
            <w:pPr>
              <w:ind w:hanging="2"/>
              <w:rPr>
                <w:rFonts w:ascii="Arial" w:cs="Arial" w:eastAsia="Arial" w:hAnsi="Arial"/>
                <w:color w:val="ff0000"/>
              </w:rPr>
            </w:pPr>
            <w:r w:rsidDel="00000000" w:rsidR="00000000" w:rsidRPr="00000000">
              <w:rPr>
                <w:rFonts w:ascii="Arial" w:cs="Arial" w:eastAsia="Arial" w:hAnsi="Arial"/>
                <w:color w:val="ff0000"/>
                <w:rtl w:val="0"/>
              </w:rPr>
              <w:t xml:space="preserve">Incluir periodicidad de los informes.</w:t>
            </w:r>
          </w:p>
        </w:tc>
      </w:tr>
    </w:tbl>
    <w:p w:rsidR="00000000" w:rsidDel="00000000" w:rsidP="00000000" w:rsidRDefault="00000000" w:rsidRPr="00000000" w14:paraId="000003C5">
      <w:pPr>
        <w:ind w:hanging="2"/>
        <w:rPr>
          <w:rFonts w:ascii="Arial" w:cs="Arial" w:eastAsia="Arial" w:hAnsi="Arial"/>
          <w:i w:val="1"/>
          <w:iCs w:val="1"/>
        </w:rPr>
      </w:pPr>
      <w:r w:rsidDel="00000000" w:rsidR="00000000" w:rsidRPr="00000000">
        <w:rPr>
          <w:rtl w:val="0"/>
        </w:rPr>
      </w:r>
    </w:p>
    <w:p w:rsidR="00000000" w:rsidDel="00000000" w:rsidP="00000000" w:rsidRDefault="00000000" w:rsidRPr="00000000" w14:paraId="000003C6">
      <w:pPr>
        <w:ind w:hanging="2"/>
        <w:rPr>
          <w:rFonts w:ascii="Arial" w:cs="Arial" w:eastAsia="Arial" w:hAnsi="Arial"/>
          <w:color w:val="ff0000"/>
        </w:rPr>
      </w:pPr>
      <w:r w:rsidDel="00000000" w:rsidR="00000000" w:rsidRPr="00000000">
        <w:rPr>
          <w:rFonts w:ascii="Arial" w:cs="Arial" w:eastAsia="Arial" w:hAnsi="Arial"/>
          <w:b w:val="1"/>
          <w:bCs w:val="1"/>
          <w:color w:val="ff0000"/>
          <w:rtl w:val="0"/>
        </w:rPr>
        <w:t xml:space="preserve">Nota:</w:t>
      </w:r>
      <w:r w:rsidDel="00000000" w:rsidR="00000000" w:rsidRPr="00000000">
        <w:rPr>
          <w:rFonts w:ascii="Arial" w:cs="Arial" w:eastAsia="Arial" w:hAnsi="Arial"/>
          <w:color w:val="ff0000"/>
          <w:rtl w:val="0"/>
        </w:rPr>
        <w:t xml:space="preserve"> Deben presentarse informes de gestión trimestrales, es decir al menos cuatro informes por cada periodo estimado en la MGA </w:t>
      </w:r>
    </w:p>
    <w:p w:rsidR="00000000" w:rsidDel="00000000" w:rsidP="00000000" w:rsidRDefault="00000000" w:rsidRPr="00000000" w14:paraId="000003C7">
      <w:pPr>
        <w:ind w:hanging="2"/>
        <w:jc w:val="both"/>
        <w:rPr>
          <w:rFonts w:ascii="Arial" w:cs="Arial" w:eastAsia="Arial" w:hAnsi="Arial"/>
          <w:b w:val="1"/>
          <w:bCs w:val="1"/>
          <w:color w:val="000000"/>
        </w:rPr>
      </w:pPr>
      <w:bookmarkStart w:colFirst="0" w:colLast="0" w:name="_heading=h.t09155y8mfrz" w:id="73"/>
      <w:bookmarkEnd w:id="73"/>
      <w:r w:rsidDel="00000000" w:rsidR="00000000" w:rsidRPr="00000000">
        <w:rPr>
          <w:rtl w:val="0"/>
        </w:rPr>
      </w:r>
    </w:p>
    <w:p w:rsidR="00000000" w:rsidDel="00000000" w:rsidP="00000000" w:rsidRDefault="00000000" w:rsidRPr="00000000" w14:paraId="000003C8">
      <w:pPr>
        <w:pStyle w:val="Heading1"/>
        <w:ind w:left="720" w:firstLine="0"/>
        <w:rPr>
          <w:rFonts w:ascii="Arial" w:cs="Arial" w:eastAsia="Arial" w:hAnsi="Arial"/>
        </w:rPr>
      </w:pPr>
      <w:bookmarkStart w:colFirst="0" w:colLast="0" w:name="_heading=h.7eiz8lher9e" w:id="74"/>
      <w:bookmarkEnd w:id="74"/>
      <w:r w:rsidDel="00000000" w:rsidR="00000000" w:rsidRPr="00000000">
        <w:rPr>
          <w:rFonts w:ascii="Arial" w:cs="Arial" w:eastAsia="Arial" w:hAnsi="Arial"/>
          <w:rtl w:val="0"/>
        </w:rPr>
        <w:t xml:space="preserve">24. INDICADORES DE PRODUCTO</w:t>
      </w:r>
    </w:p>
    <w:p w:rsidR="00000000" w:rsidDel="00000000" w:rsidP="00000000" w:rsidRDefault="00000000" w:rsidRPr="00000000" w14:paraId="000003C9">
      <w:pPr>
        <w:pStyle w:val="Heading1"/>
        <w:ind w:left="720" w:firstLine="0"/>
        <w:rPr>
          <w:rFonts w:ascii="Arial" w:cs="Arial" w:eastAsia="Arial" w:hAnsi="Arial"/>
        </w:rPr>
      </w:pPr>
      <w:bookmarkStart w:colFirst="0" w:colLast="0" w:name="_heading=h.xofox09074ij" w:id="75"/>
      <w:bookmarkEnd w:id="75"/>
      <w:r w:rsidDel="00000000" w:rsidR="00000000" w:rsidRPr="00000000">
        <w:rPr>
          <w:rFonts w:ascii="Arial" w:cs="Arial" w:eastAsia="Arial" w:hAnsi="Arial"/>
          <w:rtl w:val="0"/>
        </w:rPr>
        <w:t xml:space="preserve">25. ASPECTOS ÉTICOS</w:t>
      </w:r>
    </w:p>
    <w:p w:rsidR="00000000" w:rsidDel="00000000" w:rsidP="00000000" w:rsidRDefault="00000000" w:rsidRPr="00000000" w14:paraId="000003CA">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Incluya aspectos éticos y bioéticos relevantes del proyecto en caso de aplicar.</w:t>
      </w:r>
    </w:p>
    <w:p w:rsidR="00000000" w:rsidDel="00000000" w:rsidP="00000000" w:rsidRDefault="00000000" w:rsidRPr="00000000" w14:paraId="000003CB">
      <w:pPr>
        <w:ind w:hanging="2"/>
        <w:jc w:val="both"/>
        <w:rPr>
          <w:rFonts w:ascii="Arial" w:cs="Arial" w:eastAsia="Arial" w:hAnsi="Arial"/>
          <w:i w:val="1"/>
          <w:iCs w:val="1"/>
          <w:color w:val="ff0000"/>
        </w:rPr>
      </w:pPr>
      <w:r w:rsidDel="00000000" w:rsidR="00000000" w:rsidRPr="00000000">
        <w:rPr>
          <w:rtl w:val="0"/>
        </w:rPr>
      </w:r>
    </w:p>
    <w:p w:rsidR="00000000" w:rsidDel="00000000" w:rsidP="00000000" w:rsidRDefault="00000000" w:rsidRPr="00000000" w14:paraId="000003CC">
      <w:pPr>
        <w:pStyle w:val="Heading1"/>
        <w:ind w:left="720" w:firstLine="0"/>
        <w:rPr>
          <w:rFonts w:ascii="Arial" w:cs="Arial" w:eastAsia="Arial" w:hAnsi="Arial"/>
        </w:rPr>
      </w:pPr>
      <w:bookmarkStart w:colFirst="0" w:colLast="0" w:name="_heading=h.vn58854pib9m" w:id="76"/>
      <w:bookmarkEnd w:id="76"/>
      <w:r w:rsidDel="00000000" w:rsidR="00000000" w:rsidRPr="00000000">
        <w:rPr>
          <w:rFonts w:ascii="Arial" w:cs="Arial" w:eastAsia="Arial" w:hAnsi="Arial"/>
          <w:rtl w:val="0"/>
        </w:rPr>
        <w:t xml:space="preserve">26. IDONEIDAD Y TRAYECTORIA DE LA ENTIDAD PROPONENTE Y DEMÁS PARTICIPANTES</w:t>
      </w:r>
    </w:p>
    <w:p w:rsidR="00000000" w:rsidDel="00000000" w:rsidP="00000000" w:rsidRDefault="00000000" w:rsidRPr="00000000" w14:paraId="000003CD">
      <w:pPr>
        <w:ind w:hanging="2"/>
        <w:jc w:val="both"/>
        <w:rPr>
          <w:rFonts w:ascii="Arial" w:cs="Arial" w:eastAsia="Arial" w:hAnsi="Arial"/>
          <w:color w:val="ff0000"/>
        </w:rPr>
      </w:pPr>
      <w:r w:rsidDel="00000000" w:rsidR="00000000" w:rsidRPr="00000000">
        <w:rPr>
          <w:rFonts w:ascii="Arial" w:cs="Arial" w:eastAsia="Arial" w:hAnsi="Arial"/>
          <w:color w:val="ff0000"/>
          <w:rtl w:val="0"/>
        </w:rPr>
        <w:t xml:space="preserve">Describa los aportes de los integrantes de la alianza para la contribución a la consecución de los objetivos y actividades del proyecto. Los aportes de los integrantes de la alianza deben ser individuales y contemplar al menos uno o más de uno de los siguientes aportes: financieros, técnicos /tecnológicos y de talento humano de alto nivel. Esto debe guardar total coherencia con la información suministrada en la Carta aval, compromiso institucional y modelo de gobernanza y en el presupuesto del proyecto.</w:t>
      </w:r>
    </w:p>
    <w:p w:rsidR="00000000" w:rsidDel="00000000" w:rsidP="00000000" w:rsidRDefault="00000000" w:rsidRPr="00000000" w14:paraId="000003CE">
      <w:pPr>
        <w:ind w:hanging="2"/>
        <w:jc w:val="both"/>
        <w:rPr>
          <w:rFonts w:ascii="Arial" w:cs="Arial" w:eastAsia="Arial" w:hAnsi="Arial"/>
          <w:color w:val="ff0000"/>
        </w:rPr>
      </w:pPr>
      <w:r w:rsidDel="00000000" w:rsidR="00000000" w:rsidRPr="00000000">
        <w:rPr>
          <w:rtl w:val="0"/>
        </w:rPr>
      </w:r>
    </w:p>
    <w:p w:rsidR="00000000" w:rsidDel="00000000" w:rsidP="00000000" w:rsidRDefault="00000000" w:rsidRPr="00000000" w14:paraId="000003CF">
      <w:pPr>
        <w:ind w:firstLine="0"/>
        <w:jc w:val="both"/>
        <w:rPr>
          <w:rFonts w:ascii="Arial" w:cs="Arial" w:eastAsia="Arial" w:hAnsi="Arial"/>
          <w:b w:val="1"/>
          <w:bCs w:val="1"/>
          <w:color w:val="000000"/>
        </w:rPr>
      </w:pPr>
      <w:bookmarkStart w:colFirst="0" w:colLast="0" w:name="_heading=h.5wm4uziauoi9" w:id="77"/>
      <w:bookmarkEnd w:id="77"/>
      <w:r w:rsidDel="00000000" w:rsidR="00000000" w:rsidRPr="00000000">
        <w:rPr>
          <w:rtl w:val="0"/>
        </w:rPr>
      </w:r>
    </w:p>
    <w:p w:rsidR="00000000" w:rsidDel="00000000" w:rsidP="00000000" w:rsidRDefault="00000000" w:rsidRPr="00000000" w14:paraId="000003D0">
      <w:pPr>
        <w:pStyle w:val="Heading1"/>
        <w:ind w:left="720" w:firstLine="0"/>
        <w:rPr>
          <w:rFonts w:ascii="Arial" w:cs="Arial" w:eastAsia="Arial" w:hAnsi="Arial"/>
        </w:rPr>
      </w:pPr>
      <w:bookmarkStart w:colFirst="0" w:colLast="0" w:name="_heading=h.yozi86k89fae" w:id="78"/>
      <w:bookmarkEnd w:id="78"/>
      <w:r w:rsidDel="00000000" w:rsidR="00000000" w:rsidRPr="00000000">
        <w:rPr>
          <w:rFonts w:ascii="Arial" w:cs="Arial" w:eastAsia="Arial" w:hAnsi="Arial"/>
          <w:rtl w:val="0"/>
        </w:rPr>
        <w:t xml:space="preserve">27. ANÁLISIS DE LICENCIAS Y PERMISOS</w:t>
      </w:r>
    </w:p>
    <w:p w:rsidR="00000000" w:rsidDel="00000000" w:rsidP="00000000" w:rsidRDefault="00000000" w:rsidRPr="00000000" w14:paraId="000003D1">
      <w:pPr>
        <w:ind w:hanging="2"/>
        <w:jc w:val="both"/>
        <w:rPr>
          <w:rFonts w:ascii="Arial" w:cs="Arial" w:eastAsia="Arial" w:hAnsi="Arial"/>
        </w:rPr>
      </w:pPr>
      <w:r w:rsidDel="00000000" w:rsidR="00000000" w:rsidRPr="00000000">
        <w:rPr>
          <w:rFonts w:ascii="Arial" w:cs="Arial" w:eastAsia="Arial" w:hAnsi="Arial"/>
          <w:rtl w:val="0"/>
        </w:rPr>
        <w:t xml:space="preserve">Enuncie las licencias, estudios, permisos y demás requerimientos que se consideren necesarios previo o durante la ejecución del proyecto, de acuerdo con el alcance y componente metodológico y a la legislación y normativa vigente.</w:t>
      </w:r>
    </w:p>
    <w:p w:rsidR="00000000" w:rsidDel="00000000" w:rsidP="00000000" w:rsidRDefault="00000000" w:rsidRPr="00000000" w14:paraId="000003D2">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3D3">
      <w:pPr>
        <w:ind w:hanging="2"/>
        <w:jc w:val="both"/>
        <w:rPr>
          <w:rFonts w:ascii="Arial" w:cs="Arial" w:eastAsia="Arial" w:hAnsi="Arial"/>
          <w:i w:val="1"/>
          <w:iCs w:val="1"/>
          <w:color w:val="ff0000"/>
        </w:rPr>
      </w:pPr>
      <w:r w:rsidDel="00000000" w:rsidR="00000000" w:rsidRPr="00000000">
        <w:rPr>
          <w:rFonts w:ascii="Arial" w:cs="Arial" w:eastAsia="Arial" w:hAnsi="Arial"/>
          <w:b w:val="1"/>
          <w:bCs w:val="1"/>
          <w:i w:val="1"/>
          <w:iCs w:val="1"/>
          <w:color w:val="ff0000"/>
          <w:rtl w:val="0"/>
        </w:rPr>
        <w:t xml:space="preserve">Nota:</w:t>
      </w:r>
      <w:r w:rsidDel="00000000" w:rsidR="00000000" w:rsidRPr="00000000">
        <w:rPr>
          <w:rFonts w:ascii="Arial" w:cs="Arial" w:eastAsia="Arial" w:hAnsi="Arial"/>
          <w:i w:val="1"/>
          <w:iCs w:val="1"/>
          <w:color w:val="ff0000"/>
          <w:rtl w:val="0"/>
        </w:rPr>
        <w:t xml:space="preserve"> A manera de ejemplo se enuncian algunos de los requisitos normativos de los que se hace referencia: i) Licencias ambientales, ii) Contrato de acceso a recursos genéticos y/o productos derivados con fines comerciales, industriales o de prospección biológica, iii) Recolección de especímenes de especies silvestres de la diversidad biológica con fines de investigación científica no comercial, iv) Colecciones biológicas, v) Consentimiento informado, vi) Consulta previa con las “Comunidades Indígenas y Afrodescendientes”, y vii) demás licencias y requisitos que apliquen según normatividad vigente, de acuerdo con el tipo de proyecto presentado.</w:t>
      </w:r>
    </w:p>
    <w:p w:rsidR="00000000" w:rsidDel="00000000" w:rsidP="00000000" w:rsidRDefault="00000000" w:rsidRPr="00000000" w14:paraId="000003D4">
      <w:pPr>
        <w:ind w:hanging="2"/>
        <w:jc w:val="both"/>
        <w:rPr>
          <w:rFonts w:ascii="Arial" w:cs="Arial" w:eastAsia="Arial" w:hAnsi="Arial"/>
          <w:i w:val="1"/>
          <w:iCs w:val="1"/>
          <w:color w:val="ff0000"/>
          <w:u w:val="single"/>
        </w:rPr>
      </w:pPr>
      <w:r w:rsidDel="00000000" w:rsidR="00000000" w:rsidRPr="00000000">
        <w:rPr>
          <w:rtl w:val="0"/>
        </w:rPr>
      </w:r>
    </w:p>
    <w:p w:rsidR="00000000" w:rsidDel="00000000" w:rsidP="00000000" w:rsidRDefault="00000000" w:rsidRPr="00000000" w14:paraId="000003D5">
      <w:pPr>
        <w:ind w:hanging="2"/>
        <w:jc w:val="both"/>
        <w:rPr>
          <w:rFonts w:ascii="Arial" w:cs="Arial" w:eastAsia="Arial" w:hAnsi="Arial"/>
          <w:i w:val="1"/>
          <w:iCs w:val="1"/>
          <w:color w:val="ff0000"/>
        </w:rPr>
      </w:pPr>
      <w:r w:rsidDel="00000000" w:rsidR="00000000" w:rsidRPr="00000000">
        <w:rPr>
          <w:rFonts w:ascii="Arial" w:cs="Arial" w:eastAsia="Arial" w:hAnsi="Arial"/>
          <w:i w:val="1"/>
          <w:iCs w:val="1"/>
          <w:color w:val="ff0000"/>
          <w:u w:val="single"/>
          <w:rtl w:val="0"/>
        </w:rPr>
        <w:t xml:space="preserve">Para proyectos que involucran temas de adecuación de infraestructura</w:t>
      </w:r>
      <w:r w:rsidDel="00000000" w:rsidR="00000000" w:rsidRPr="00000000">
        <w:rPr>
          <w:rFonts w:ascii="Arial" w:cs="Arial" w:eastAsia="Arial" w:hAnsi="Arial"/>
          <w:i w:val="1"/>
          <w:iCs w:val="1"/>
          <w:color w:val="ff0000"/>
          <w:rtl w:val="0"/>
        </w:rPr>
        <w:t xml:space="preserve"> se debe consultar el Decreto 1203 de 2017, “por el cual se modifica parcialmente el Decreto 1077 de 2015 único Reglamentario del Sector Vivienda, Ciudad y Territorio y se reglamenta la Ley 1796, en lo relacionado con el estudio, trámite y expedición de las licencias urbanísticas y la función pública que desempeñan los curadores urbanos y se dictan otras disposiciones”.</w:t>
      </w:r>
    </w:p>
    <w:p w:rsidR="00000000" w:rsidDel="00000000" w:rsidP="00000000" w:rsidRDefault="00000000" w:rsidRPr="00000000" w14:paraId="000003D6">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3D7">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3D8">
      <w:pPr>
        <w:pStyle w:val="Heading1"/>
        <w:ind w:left="720" w:firstLine="0"/>
        <w:rPr>
          <w:rFonts w:ascii="Arial" w:cs="Arial" w:eastAsia="Arial" w:hAnsi="Arial"/>
        </w:rPr>
      </w:pPr>
      <w:bookmarkStart w:colFirst="0" w:colLast="0" w:name="_heading=h.ajrse273xh0c" w:id="79"/>
      <w:bookmarkEnd w:id="79"/>
      <w:r w:rsidDel="00000000" w:rsidR="00000000" w:rsidRPr="00000000">
        <w:rPr>
          <w:rFonts w:ascii="Arial" w:cs="Arial" w:eastAsia="Arial" w:hAnsi="Arial"/>
          <w:rtl w:val="0"/>
        </w:rPr>
        <w:t xml:space="preserve">28. RESUMEN DE FUENTES DE FINANCIACIÓN</w:t>
      </w:r>
    </w:p>
    <w:p w:rsidR="00000000" w:rsidDel="00000000" w:rsidP="00000000" w:rsidRDefault="00000000" w:rsidRPr="00000000" w14:paraId="000003D9">
      <w:pPr>
        <w:ind w:hanging="2"/>
        <w:rPr>
          <w:rFonts w:ascii="Arial" w:cs="Arial" w:eastAsia="Arial" w:hAnsi="Arial"/>
        </w:rPr>
      </w:pPr>
      <w:r w:rsidDel="00000000" w:rsidR="00000000" w:rsidRPr="00000000">
        <w:rPr>
          <w:rtl w:val="0"/>
        </w:rPr>
      </w:r>
    </w:p>
    <w:tbl>
      <w:tblPr>
        <w:tblStyle w:val="Table16"/>
        <w:tblW w:w="98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00"/>
        <w:gridCol w:w="3000"/>
        <w:gridCol w:w="3870"/>
        <w:tblGridChange w:id="0">
          <w:tblGrid>
            <w:gridCol w:w="3000"/>
            <w:gridCol w:w="3000"/>
            <w:gridCol w:w="387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3DA">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Entidad</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3DB">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Fuente de recursos</w:t>
            </w:r>
          </w:p>
        </w:tc>
        <w:tc>
          <w:tcPr>
            <w:tcBorders>
              <w:top w:color="000000" w:space="0" w:sz="4" w:val="single"/>
              <w:left w:color="000000" w:space="0" w:sz="4" w:val="single"/>
              <w:bottom w:color="000000" w:space="0" w:sz="4" w:val="single"/>
              <w:right w:color="000000" w:space="0" w:sz="4" w:val="single"/>
            </w:tcBorders>
            <w:shd w:fill="00b050" w:val="clear"/>
          </w:tcPr>
          <w:p w:rsidR="00000000" w:rsidDel="00000000" w:rsidP="00000000" w:rsidRDefault="00000000" w:rsidRPr="00000000" w14:paraId="000003DC">
            <w:pPr>
              <w:ind w:hanging="2"/>
              <w:jc w:val="center"/>
              <w:rPr>
                <w:rFonts w:ascii="Arial" w:cs="Arial" w:eastAsia="Arial" w:hAnsi="Arial"/>
                <w:b w:val="1"/>
                <w:bCs w:val="1"/>
                <w:color w:val="ffffff"/>
              </w:rPr>
            </w:pPr>
            <w:r w:rsidDel="00000000" w:rsidR="00000000" w:rsidRPr="00000000">
              <w:rPr>
                <w:rFonts w:ascii="Arial" w:cs="Arial" w:eastAsia="Arial" w:hAnsi="Arial"/>
                <w:b w:val="1"/>
                <w:bCs w:val="1"/>
                <w:color w:val="ffffff"/>
                <w:rtl w:val="0"/>
              </w:rPr>
              <w:t xml:space="preserve">Valor</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D">
            <w:pPr>
              <w:ind w:hanging="2"/>
              <w:jc w:val="both"/>
              <w:rPr>
                <w:rFonts w:ascii="Arial" w:cs="Arial" w:eastAsia="Arial" w:hAnsi="Arial"/>
                <w:color w:val="6aa84f"/>
              </w:rPr>
            </w:pPr>
            <w:r w:rsidDel="00000000" w:rsidR="00000000" w:rsidRPr="00000000">
              <w:rPr>
                <w:rFonts w:ascii="Arial" w:cs="Arial" w:eastAsia="Arial" w:hAnsi="Arial"/>
                <w:rtl w:val="0"/>
              </w:rPr>
              <w:t xml:space="preserve">Asignación de CTeI del SGR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E">
            <w:pPr>
              <w:ind w:hanging="2"/>
              <w:jc w:val="both"/>
              <w:rPr>
                <w:rFonts w:ascii="Arial" w:cs="Arial" w:eastAsia="Arial" w:hAnsi="Arial"/>
              </w:rPr>
            </w:pPr>
            <w:r w:rsidDel="00000000" w:rsidR="00000000" w:rsidRPr="00000000">
              <w:rPr>
                <w:rFonts w:ascii="Arial" w:cs="Arial" w:eastAsia="Arial" w:hAnsi="Arial"/>
                <w:rtl w:val="0"/>
              </w:rPr>
              <w:t xml:space="preserve">Asignación de CTeI del SGR</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DF">
            <w:pPr>
              <w:ind w:hanging="2"/>
              <w:jc w:val="both"/>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color w:val="6aa84f"/>
                <w:rtl w:val="0"/>
              </w:rPr>
              <w:t xml:space="preserve">(indique el valor en números)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0">
            <w:pPr>
              <w:ind w:hanging="2"/>
              <w:jc w:val="both"/>
              <w:rPr>
                <w:rFonts w:ascii="Arial" w:cs="Arial" w:eastAsia="Arial" w:hAnsi="Arial"/>
              </w:rPr>
            </w:pPr>
            <w:r w:rsidDel="00000000" w:rsidR="00000000" w:rsidRPr="00000000">
              <w:rPr>
                <w:rFonts w:ascii="Arial" w:cs="Arial" w:eastAsia="Arial" w:hAnsi="Arial"/>
                <w:rtl w:val="0"/>
              </w:rPr>
              <w:t xml:space="preserve">Entidad proponente</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1">
            <w:pPr>
              <w:ind w:hanging="2"/>
              <w:jc w:val="both"/>
              <w:rPr>
                <w:rFonts w:ascii="Arial" w:cs="Arial" w:eastAsia="Arial" w:hAnsi="Arial"/>
              </w:rPr>
            </w:pPr>
            <w:r w:rsidDel="00000000" w:rsidR="00000000" w:rsidRPr="00000000">
              <w:rPr>
                <w:rFonts w:ascii="Arial" w:cs="Arial" w:eastAsia="Arial" w:hAnsi="Arial"/>
                <w:rtl w:val="0"/>
              </w:rPr>
              <w:t xml:space="preserve">Propios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2">
            <w:pPr>
              <w:ind w:hanging="2"/>
              <w:jc w:val="both"/>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color w:val="6aa84f"/>
                <w:rtl w:val="0"/>
              </w:rPr>
              <w:t xml:space="preserve">(indique el valor en números)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3">
            <w:pPr>
              <w:ind w:hanging="2"/>
              <w:jc w:val="both"/>
              <w:rPr>
                <w:rFonts w:ascii="Arial" w:cs="Arial" w:eastAsia="Arial" w:hAnsi="Arial"/>
              </w:rPr>
            </w:pPr>
            <w:r w:rsidDel="00000000" w:rsidR="00000000" w:rsidRPr="00000000">
              <w:rPr>
                <w:rFonts w:ascii="Arial" w:cs="Arial" w:eastAsia="Arial" w:hAnsi="Arial"/>
                <w:rtl w:val="0"/>
              </w:rPr>
              <w:t xml:space="preserve">Entidad aliada </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4">
            <w:pPr>
              <w:ind w:hanging="2"/>
              <w:jc w:val="both"/>
              <w:rPr>
                <w:rFonts w:ascii="Arial" w:cs="Arial" w:eastAsia="Arial" w:hAnsi="Arial"/>
              </w:rPr>
            </w:pPr>
            <w:r w:rsidDel="00000000" w:rsidR="00000000" w:rsidRPr="00000000">
              <w:rPr>
                <w:rFonts w:ascii="Arial" w:cs="Arial" w:eastAsia="Arial" w:hAnsi="Arial"/>
                <w:rtl w:val="0"/>
              </w:rPr>
              <w:t xml:space="preserve">Propios</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3E5">
            <w:pPr>
              <w:ind w:hanging="2"/>
              <w:jc w:val="both"/>
              <w:rPr>
                <w:rFonts w:ascii="Arial" w:cs="Arial" w:eastAsia="Arial" w:hAnsi="Arial"/>
              </w:rPr>
            </w:pPr>
            <w:r w:rsidDel="00000000" w:rsidR="00000000" w:rsidRPr="00000000">
              <w:rPr>
                <w:rFonts w:ascii="Arial" w:cs="Arial" w:eastAsia="Arial" w:hAnsi="Arial"/>
                <w:rtl w:val="0"/>
              </w:rPr>
              <w:t xml:space="preserve">$</w:t>
            </w:r>
            <w:r w:rsidDel="00000000" w:rsidR="00000000" w:rsidRPr="00000000">
              <w:rPr>
                <w:rFonts w:ascii="Arial" w:cs="Arial" w:eastAsia="Arial" w:hAnsi="Arial"/>
                <w:color w:val="6aa84f"/>
                <w:rtl w:val="0"/>
              </w:rPr>
              <w:t xml:space="preserve">(indique el valor en números)</w:t>
            </w:r>
            <w:r w:rsidDel="00000000" w:rsidR="00000000" w:rsidRPr="00000000">
              <w:rPr>
                <w:rtl w:val="0"/>
              </w:rPr>
            </w:r>
          </w:p>
        </w:tc>
      </w:tr>
    </w:tbl>
    <w:p w:rsidR="00000000" w:rsidDel="00000000" w:rsidP="00000000" w:rsidRDefault="00000000" w:rsidRPr="00000000" w14:paraId="000003E6">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3E7">
      <w:pPr>
        <w:ind w:hanging="2"/>
        <w:jc w:val="both"/>
        <w:rPr>
          <w:rFonts w:ascii="Arial" w:cs="Arial" w:eastAsia="Arial" w:hAnsi="Arial"/>
          <w:color w:val="ff0000"/>
        </w:rPr>
      </w:pPr>
      <w:r w:rsidDel="00000000" w:rsidR="00000000" w:rsidRPr="00000000">
        <w:rPr>
          <w:rFonts w:ascii="Arial" w:cs="Arial" w:eastAsia="Arial" w:hAnsi="Arial"/>
          <w:b w:val="1"/>
          <w:bCs w:val="1"/>
          <w:color w:val="ff0000"/>
          <w:rtl w:val="0"/>
        </w:rPr>
        <w:t xml:space="preserve">Nota:</w:t>
      </w:r>
      <w:r w:rsidDel="00000000" w:rsidR="00000000" w:rsidRPr="00000000">
        <w:rPr>
          <w:rFonts w:ascii="Arial" w:cs="Arial" w:eastAsia="Arial" w:hAnsi="Arial"/>
          <w:color w:val="ff0000"/>
          <w:rtl w:val="0"/>
        </w:rPr>
        <w:t xml:space="preserve"> El aporte de cada uno de los participantes identificados como cooperantes debe verse reflejado en el resumen de las fuentes de financiación del proyecto. La información aquí consignada debe guardar total coherencia con la información suministrada en la Carta aval, compromiso institucional y modelo de gobernanza.</w:t>
      </w:r>
    </w:p>
    <w:p w:rsidR="00000000" w:rsidDel="00000000" w:rsidP="00000000" w:rsidRDefault="00000000" w:rsidRPr="00000000" w14:paraId="000003E8">
      <w:pPr>
        <w:ind w:hanging="2"/>
        <w:jc w:val="both"/>
        <w:rPr>
          <w:rFonts w:ascii="Arial" w:cs="Arial" w:eastAsia="Arial" w:hAnsi="Arial"/>
        </w:rPr>
      </w:pPr>
      <w:r w:rsidDel="00000000" w:rsidR="00000000" w:rsidRPr="00000000">
        <w:rPr>
          <w:rtl w:val="0"/>
        </w:rPr>
      </w:r>
    </w:p>
    <w:p w:rsidR="00000000" w:rsidDel="00000000" w:rsidP="00000000" w:rsidRDefault="00000000" w:rsidRPr="00000000" w14:paraId="000003E9">
      <w:pPr>
        <w:numPr>
          <w:ilvl w:val="0"/>
          <w:numId w:val="13"/>
        </w:numPr>
        <w:ind w:left="0" w:hanging="2"/>
        <w:jc w:val="both"/>
        <w:rPr>
          <w:rFonts w:ascii="Arial" w:cs="Arial" w:eastAsia="Arial" w:hAnsi="Arial"/>
        </w:rPr>
      </w:pPr>
      <w:r w:rsidDel="00000000" w:rsidR="00000000" w:rsidRPr="00000000">
        <w:rPr>
          <w:rFonts w:ascii="Arial" w:cs="Arial" w:eastAsia="Arial" w:hAnsi="Arial"/>
          <w:b w:val="1"/>
          <w:bCs w:val="1"/>
          <w:color w:val="000000"/>
          <w:rtl w:val="0"/>
        </w:rPr>
        <w:t xml:space="preserve">Valor total de recursos solicitados a la Asignación de CTeI/ Asignación de CTeI Ambiental del SGR – Sistema General de Regalías</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6aa84f"/>
          <w:rtl w:val="0"/>
        </w:rPr>
        <w:t xml:space="preserve">(indique el valor en letras y números)</w:t>
      </w:r>
      <w:r w:rsidDel="00000000" w:rsidR="00000000" w:rsidRPr="00000000">
        <w:rPr>
          <w:rtl w:val="0"/>
        </w:rPr>
      </w:r>
    </w:p>
    <w:p w:rsidR="00000000" w:rsidDel="00000000" w:rsidP="00000000" w:rsidRDefault="00000000" w:rsidRPr="00000000" w14:paraId="000003EA">
      <w:pPr>
        <w:numPr>
          <w:ilvl w:val="0"/>
          <w:numId w:val="13"/>
        </w:numPr>
        <w:ind w:left="0" w:hanging="2"/>
        <w:jc w:val="both"/>
        <w:rPr>
          <w:rFonts w:ascii="Arial" w:cs="Arial" w:eastAsia="Arial" w:hAnsi="Arial"/>
        </w:rPr>
      </w:pPr>
      <w:r w:rsidDel="00000000" w:rsidR="00000000" w:rsidRPr="00000000">
        <w:rPr>
          <w:rFonts w:ascii="Arial" w:cs="Arial" w:eastAsia="Arial" w:hAnsi="Arial"/>
          <w:b w:val="1"/>
          <w:bCs w:val="1"/>
          <w:color w:val="000000"/>
          <w:rtl w:val="0"/>
        </w:rPr>
        <w:t xml:space="preserve">Valor total contrapartida</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6aa84f"/>
          <w:rtl w:val="0"/>
        </w:rPr>
        <w:t xml:space="preserve">(indique el valor en letras y números)</w:t>
      </w:r>
      <w:r w:rsidDel="00000000" w:rsidR="00000000" w:rsidRPr="00000000">
        <w:rPr>
          <w:rtl w:val="0"/>
        </w:rPr>
      </w:r>
    </w:p>
    <w:p w:rsidR="00000000" w:rsidDel="00000000" w:rsidP="00000000" w:rsidRDefault="00000000" w:rsidRPr="00000000" w14:paraId="000003EB">
      <w:pPr>
        <w:numPr>
          <w:ilvl w:val="0"/>
          <w:numId w:val="13"/>
        </w:numPr>
        <w:ind w:left="0" w:hanging="2"/>
        <w:jc w:val="both"/>
        <w:rPr>
          <w:rFonts w:ascii="Arial" w:cs="Arial" w:eastAsia="Arial" w:hAnsi="Arial"/>
        </w:rPr>
      </w:pPr>
      <w:r w:rsidDel="00000000" w:rsidR="00000000" w:rsidRPr="00000000">
        <w:rPr>
          <w:rFonts w:ascii="Arial" w:cs="Arial" w:eastAsia="Arial" w:hAnsi="Arial"/>
          <w:b w:val="1"/>
          <w:bCs w:val="1"/>
          <w:color w:val="000000"/>
          <w:rtl w:val="0"/>
        </w:rPr>
        <w:t xml:space="preserve">Valor total del proyecto:</w:t>
      </w:r>
      <w:r w:rsidDel="00000000" w:rsidR="00000000" w:rsidRPr="00000000">
        <w:rPr>
          <w:rFonts w:ascii="Arial" w:cs="Arial" w:eastAsia="Arial" w:hAnsi="Arial"/>
          <w:color w:val="000000"/>
          <w:rtl w:val="0"/>
        </w:rPr>
        <w:t xml:space="preserve"> </w:t>
      </w:r>
      <w:r w:rsidDel="00000000" w:rsidR="00000000" w:rsidRPr="00000000">
        <w:rPr>
          <w:rFonts w:ascii="Arial" w:cs="Arial" w:eastAsia="Arial" w:hAnsi="Arial"/>
          <w:color w:val="6aa84f"/>
          <w:rtl w:val="0"/>
        </w:rPr>
        <w:t xml:space="preserve">(indique el valor en letras y números)</w:t>
      </w:r>
      <w:r w:rsidDel="00000000" w:rsidR="00000000" w:rsidRPr="00000000">
        <w:rPr>
          <w:rtl w:val="0"/>
        </w:rPr>
      </w:r>
    </w:p>
    <w:p w:rsidR="00000000" w:rsidDel="00000000" w:rsidP="00000000" w:rsidRDefault="00000000" w:rsidRPr="00000000" w14:paraId="000003EC">
      <w:pPr>
        <w:ind w:hanging="2"/>
        <w:jc w:val="both"/>
        <w:rPr>
          <w:rFonts w:ascii="Arial" w:cs="Arial" w:eastAsia="Arial" w:hAnsi="Arial"/>
          <w:b w:val="1"/>
          <w:bCs w:val="1"/>
          <w:color w:val="000000"/>
        </w:rPr>
      </w:pPr>
      <w:bookmarkStart w:colFirst="0" w:colLast="0" w:name="_heading=h.vhqjok8dnkq8" w:id="80"/>
      <w:bookmarkEnd w:id="80"/>
      <w:r w:rsidDel="00000000" w:rsidR="00000000" w:rsidRPr="00000000">
        <w:rPr>
          <w:rtl w:val="0"/>
        </w:rPr>
      </w:r>
    </w:p>
    <w:p w:rsidR="00000000" w:rsidDel="00000000" w:rsidP="00000000" w:rsidRDefault="00000000" w:rsidRPr="00000000" w14:paraId="000003ED">
      <w:pPr>
        <w:ind w:hanging="2"/>
        <w:rPr>
          <w:rFonts w:ascii="Arial" w:cs="Arial" w:eastAsia="Arial" w:hAnsi="Arial"/>
        </w:rPr>
      </w:pPr>
      <w:r w:rsidDel="00000000" w:rsidR="00000000" w:rsidRPr="00000000">
        <w:rPr>
          <w:rtl w:val="0"/>
        </w:rPr>
      </w:r>
    </w:p>
    <w:p w:rsidR="00000000" w:rsidDel="00000000" w:rsidP="00000000" w:rsidRDefault="00000000" w:rsidRPr="00000000" w14:paraId="000003EE">
      <w:pPr>
        <w:pStyle w:val="Heading1"/>
        <w:ind w:left="720" w:firstLine="0"/>
        <w:rPr>
          <w:rFonts w:ascii="Arial" w:cs="Arial" w:eastAsia="Arial" w:hAnsi="Arial"/>
        </w:rPr>
      </w:pPr>
      <w:bookmarkStart w:colFirst="0" w:colLast="0" w:name="_heading=h.2oaqfiz4iefu" w:id="81"/>
      <w:bookmarkEnd w:id="81"/>
      <w:r w:rsidDel="00000000" w:rsidR="00000000" w:rsidRPr="00000000">
        <w:rPr>
          <w:rFonts w:ascii="Arial" w:cs="Arial" w:eastAsia="Arial" w:hAnsi="Arial"/>
          <w:rtl w:val="0"/>
        </w:rPr>
        <w:t xml:space="preserve">29. BIBLIOGRAFÍA</w:t>
      </w:r>
    </w:p>
    <w:p w:rsidR="00000000" w:rsidDel="00000000" w:rsidP="00000000" w:rsidRDefault="00000000" w:rsidRPr="00000000" w14:paraId="000003EF">
      <w:pPr>
        <w:ind w:hanging="2"/>
        <w:rPr>
          <w:rFonts w:ascii="Arial" w:cs="Arial" w:eastAsia="Arial" w:hAnsi="Arial"/>
          <w:color w:val="ff0000"/>
        </w:rPr>
      </w:pPr>
      <w:r w:rsidDel="00000000" w:rsidR="00000000" w:rsidRPr="00000000">
        <w:rPr>
          <w:rFonts w:ascii="Arial" w:cs="Arial" w:eastAsia="Arial" w:hAnsi="Arial"/>
          <w:color w:val="ff0000"/>
          <w:rtl w:val="0"/>
        </w:rPr>
        <w:t xml:space="preserve">Fuentes bibliográficas empleadas en cada uno de los ítems del proyecto. Se debe hacer referencia únicamente a aquellas fuentes empleadas en el suministro de la información del respectivo proyecto. No se incluirán referencias que no se citen.</w:t>
      </w:r>
    </w:p>
    <w:p w:rsidR="00000000" w:rsidDel="00000000" w:rsidP="00000000" w:rsidRDefault="00000000" w:rsidRPr="00000000" w14:paraId="000003F0">
      <w:pPr>
        <w:ind w:hanging="2"/>
        <w:rPr>
          <w:rFonts w:ascii="Arial" w:cs="Arial" w:eastAsia="Arial" w:hAnsi="Arial"/>
          <w:color w:val="ff0000"/>
        </w:rPr>
      </w:pPr>
      <w:r w:rsidDel="00000000" w:rsidR="00000000" w:rsidRPr="00000000">
        <w:rPr>
          <w:rtl w:val="0"/>
        </w:rPr>
      </w:r>
    </w:p>
    <w:p w:rsidR="00000000" w:rsidDel="00000000" w:rsidP="00000000" w:rsidRDefault="00000000" w:rsidRPr="00000000" w14:paraId="000003F1">
      <w:pPr>
        <w:pStyle w:val="Heading1"/>
        <w:ind w:left="720" w:firstLine="0"/>
        <w:rPr>
          <w:rFonts w:ascii="Arial" w:cs="Arial" w:eastAsia="Arial" w:hAnsi="Arial"/>
        </w:rPr>
      </w:pPr>
      <w:bookmarkStart w:colFirst="0" w:colLast="0" w:name="_heading=h.yj6s7urldr0" w:id="82"/>
      <w:bookmarkEnd w:id="82"/>
      <w:r w:rsidDel="00000000" w:rsidR="00000000" w:rsidRPr="00000000">
        <w:rPr>
          <w:rFonts w:ascii="Arial" w:cs="Arial" w:eastAsia="Arial" w:hAnsi="Arial"/>
          <w:rtl w:val="0"/>
        </w:rPr>
        <w:t xml:space="preserve">30. ANEXOS REQUISITOS SECTORIALES QUE LE SEAN APLICABLES.</w:t>
      </w:r>
    </w:p>
    <w:p w:rsidR="00000000" w:rsidDel="00000000" w:rsidP="00000000" w:rsidRDefault="00000000" w:rsidRPr="00000000" w14:paraId="000003F2">
      <w:pPr>
        <w:ind w:hanging="2"/>
        <w:rPr>
          <w:rFonts w:ascii="Arial" w:cs="Arial" w:eastAsia="Arial" w:hAnsi="Arial"/>
          <w:color w:val="ff0000"/>
        </w:rPr>
      </w:pPr>
      <w:r w:rsidDel="00000000" w:rsidR="00000000" w:rsidRPr="00000000">
        <w:rPr>
          <w:rtl w:val="0"/>
        </w:rPr>
      </w:r>
    </w:p>
    <w:p w:rsidR="00000000" w:rsidDel="00000000" w:rsidP="00000000" w:rsidRDefault="00000000" w:rsidRPr="00000000" w14:paraId="000003F3">
      <w:pPr>
        <w:ind w:hanging="2"/>
        <w:rPr>
          <w:rFonts w:ascii="Arial" w:cs="Arial" w:eastAsia="Arial" w:hAnsi="Arial"/>
          <w:color w:val="ff0000"/>
        </w:rPr>
      </w:pPr>
      <w:r w:rsidDel="00000000" w:rsidR="00000000" w:rsidRPr="00000000">
        <w:rPr>
          <w:rtl w:val="0"/>
        </w:rPr>
      </w:r>
    </w:p>
    <w:sectPr>
      <w:headerReference r:id="rId11" w:type="default"/>
      <w:headerReference r:id="rId12" w:type="first"/>
      <w:headerReference r:id="rId13" w:type="even"/>
      <w:footerReference r:id="rId14" w:type="default"/>
      <w:footerReference r:id="rId15" w:type="first"/>
      <w:footerReference r:id="rId16" w:type="even"/>
      <w:pgSz w:h="15840" w:w="12240" w:orient="portrait"/>
      <w:pgMar w:bottom="1417" w:top="1417" w:left="1133" w:right="1133"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Calibri"/>
  <w:font w:name="Courier New"/>
  <w:font w:name="Verdana"/>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ans Symbols">
    <w:embedRegular w:fontKey="{00000000-0000-0000-0000-000000000000}" r:id="rId9" w:subsetted="0"/>
    <w:embedBold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E">
    <w:pPr>
      <w:tabs>
        <w:tab w:val="center" w:leader="none" w:pos="4419"/>
        <w:tab w:val="right" w:leader="none" w:pos="8838"/>
      </w:tabs>
      <w:ind w:hanging="2"/>
      <w:rPr>
        <w:rFonts w:ascii="Calibri" w:cs="Calibri" w:eastAsia="Calibri" w:hAnsi="Calibri"/>
        <w:color w:val="000000"/>
        <w:sz w:val="24"/>
        <w:szCs w:val="24"/>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F">
    <w:pPr>
      <w:tabs>
        <w:tab w:val="center" w:leader="none" w:pos="0"/>
        <w:tab w:val="right" w:leader="none" w:pos="8504"/>
      </w:tabs>
      <w:ind w:hanging="2"/>
      <w:rPr>
        <w:rFonts w:ascii="Arial" w:cs="Arial" w:eastAsia="Arial" w:hAnsi="Arial"/>
        <w:sz w:val="16"/>
        <w:szCs w:val="16"/>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31434</wp:posOffset>
              </wp:positionH>
              <wp:positionV relativeFrom="paragraph">
                <wp:posOffset>954</wp:posOffset>
              </wp:positionV>
              <wp:extent cx="6002655" cy="313690"/>
              <wp:effectExtent b="0" l="0" r="0" t="0"/>
              <wp:wrapSquare wrapText="bothSides" distB="45720" distT="45720" distL="114300" distR="114300"/>
              <wp:docPr id="7" name=""/>
              <a:graphic>
                <a:graphicData uri="http://schemas.microsoft.com/office/word/2010/wordprocessingShape">
                  <wps:wsp>
                    <wps:cNvSpPr/>
                    <wps:cNvPr id="2" name="Shape 2"/>
                    <wps:spPr>
                      <a:xfrm>
                        <a:off x="2392298" y="3670780"/>
                        <a:ext cx="5907405" cy="218440"/>
                      </a:xfrm>
                      <a:prstGeom prst="rect">
                        <a:avLst/>
                      </a:prstGeom>
                      <a:noFill/>
                      <a:ln>
                        <a:noFill/>
                      </a:ln>
                    </wps:spPr>
                    <wps:txbx>
                      <w:txbxContent>
                        <w:p w:rsidR="00000000" w:rsidDel="00000000" w:rsidP="00000000" w:rsidRDefault="00000000" w:rsidRPr="00000000">
                          <w:pPr>
                            <w:spacing w:after="0" w:before="0" w:line="240"/>
                            <w:ind w:left="0" w:right="0" w:firstLine="-1.0000000149011612"/>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Av. Calle 26 # 57- 41 / 83 Torre 8 Piso 2 – PBX: </w:t>
                          </w:r>
                          <w:r w:rsidDel="00000000" w:rsidR="00000000" w:rsidRPr="00000000">
                            <w:rPr>
                              <w:rFonts w:ascii="Arial" w:cs="Arial" w:eastAsia="Arial" w:hAnsi="Arial"/>
                              <w:b w:val="0"/>
                              <w:i w:val="0"/>
                              <w:smallCaps w:val="0"/>
                              <w:strike w:val="0"/>
                              <w:color w:val="222222"/>
                              <w:sz w:val="14"/>
                              <w:highlight w:val="white"/>
                              <w:vertAlign w:val="baseline"/>
                            </w:rPr>
                            <w:t xml:space="preserve">(+57) (601)</w:t>
                          </w:r>
                          <w:r w:rsidDel="00000000" w:rsidR="00000000" w:rsidRPr="00000000">
                            <w:rPr>
                              <w:rFonts w:ascii="Arial" w:cs="Arial" w:eastAsia="Arial" w:hAnsi="Arial"/>
                              <w:b w:val="0"/>
                              <w:i w:val="0"/>
                              <w:smallCaps w:val="0"/>
                              <w:strike w:val="0"/>
                              <w:color w:val="000000"/>
                              <w:sz w:val="14"/>
                              <w:vertAlign w:val="baseline"/>
                            </w:rPr>
                            <w:t xml:space="preserve"> 6258480, Ext 2081 – Línea gratuita nacional 018000914446 – Bogotá D.C. Colombia</w:t>
                          </w:r>
                        </w:p>
                        <w:p w:rsidR="00000000" w:rsidDel="00000000" w:rsidP="00000000" w:rsidRDefault="00000000" w:rsidRPr="00000000">
                          <w:pPr>
                            <w:spacing w:after="0" w:before="0" w:line="240"/>
                            <w:ind w:left="0" w:right="0" w:firstLine="-2.0000000298023224"/>
                            <w:jc w:val="center"/>
                            <w:textDirection w:val="btLr"/>
                          </w:pPr>
                          <w:r w:rsidDel="00000000" w:rsidR="00000000" w:rsidRPr="00000000">
                            <w:rPr>
                              <w:rFonts w:ascii="Arial" w:cs="Arial" w:eastAsia="Arial" w:hAnsi="Arial"/>
                              <w:b w:val="0"/>
                              <w:i w:val="0"/>
                              <w:smallCaps w:val="0"/>
                              <w:strike w:val="0"/>
                              <w:color w:val="000000"/>
                              <w:sz w:val="14"/>
                              <w:vertAlign w:val="baseline"/>
                            </w:rPr>
                          </w:r>
                        </w:p>
                        <w:p w:rsidR="00000000" w:rsidDel="00000000" w:rsidP="00000000" w:rsidRDefault="00000000" w:rsidRPr="00000000">
                          <w:pPr>
                            <w:spacing w:after="0" w:before="0" w:line="240"/>
                            <w:ind w:left="0" w:right="0" w:firstLine="-2.0000000298023224"/>
                            <w:jc w:val="left"/>
                            <w:textDirection w:val="btLr"/>
                          </w:pPr>
                          <w:r w:rsidDel="00000000" w:rsidR="00000000" w:rsidRPr="00000000">
                            <w:rPr>
                              <w:rFonts w:ascii="Arial" w:cs="Arial" w:eastAsia="Arial" w:hAnsi="Arial"/>
                              <w:b w:val="0"/>
                              <w:i w:val="0"/>
                              <w:smallCaps w:val="0"/>
                              <w:strike w:val="0"/>
                              <w:color w:val="000000"/>
                              <w:sz w:val="1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31434</wp:posOffset>
              </wp:positionH>
              <wp:positionV relativeFrom="paragraph">
                <wp:posOffset>954</wp:posOffset>
              </wp:positionV>
              <wp:extent cx="6002655" cy="313690"/>
              <wp:effectExtent b="0" l="0" r="0" t="0"/>
              <wp:wrapSquare wrapText="bothSides" distB="45720" distT="45720" distL="114300" distR="114300"/>
              <wp:docPr id="7"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6002655" cy="31369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4618990</wp:posOffset>
          </wp:positionH>
          <wp:positionV relativeFrom="paragraph">
            <wp:posOffset>307975</wp:posOffset>
          </wp:positionV>
          <wp:extent cx="1139825" cy="695325"/>
          <wp:effectExtent b="0" l="0" r="0" t="0"/>
          <wp:wrapSquare wrapText="bothSides" distB="0" distT="0" distL="114300" distR="114300"/>
          <wp:docPr descr="Imagen que contiene Texto&#10;&#10;&#10;&#10;&#10;&#10;&#10;&#10;&#10;&#10;&#10;&#10;&#10;&#10;&#10;&#10;Descripción generada automáticamente" id="8" name="image1.png"/>
          <a:graphic>
            <a:graphicData uri="http://schemas.openxmlformats.org/drawingml/2006/picture">
              <pic:pic>
                <pic:nvPicPr>
                  <pic:cNvPr descr="Imagen que contiene Texto&#10;&#10;&#10;&#10;&#10;&#10;&#10;&#10;&#10;&#10;&#10;&#10;&#10;&#10;&#10;&#10;Descripción generada automáticamente" id="0" name="image1.png"/>
                  <pic:cNvPicPr preferRelativeResize="0"/>
                </pic:nvPicPr>
                <pic:blipFill>
                  <a:blip r:embed="rId2"/>
                  <a:srcRect b="0" l="0" r="48351" t="0"/>
                  <a:stretch>
                    <a:fillRect/>
                  </a:stretch>
                </pic:blipFill>
                <pic:spPr>
                  <a:xfrm>
                    <a:off x="0" y="0"/>
                    <a:ext cx="1139825" cy="695325"/>
                  </a:xfrm>
                  <a:prstGeom prst="rect"/>
                  <a:ln/>
                </pic:spPr>
              </pic:pic>
            </a:graphicData>
          </a:graphic>
        </wp:anchor>
      </w:drawing>
    </w:r>
  </w:p>
  <w:p w:rsidR="00000000" w:rsidDel="00000000" w:rsidP="00000000" w:rsidRDefault="00000000" w:rsidRPr="00000000" w14:paraId="00000400">
    <w:pPr>
      <w:tabs>
        <w:tab w:val="center" w:leader="none" w:pos="0"/>
        <w:tab w:val="right" w:leader="none" w:pos="8504"/>
      </w:tabs>
      <w:ind w:hanging="2"/>
      <w:rPr>
        <w:sz w:val="16"/>
        <w:szCs w:val="16"/>
      </w:rPr>
    </w:pPr>
    <w:r w:rsidDel="00000000" w:rsidR="00000000" w:rsidRPr="00000000">
      <w:rPr>
        <w:sz w:val="16"/>
        <w:szCs w:val="16"/>
        <w:rtl w:val="0"/>
      </w:rPr>
      <w:t xml:space="preserve">Código: M801PR01F01</w:t>
    </w:r>
  </w:p>
  <w:p w:rsidR="00000000" w:rsidDel="00000000" w:rsidP="00000000" w:rsidRDefault="00000000" w:rsidRPr="00000000" w14:paraId="00000401">
    <w:pPr>
      <w:tabs>
        <w:tab w:val="center" w:leader="none" w:pos="0"/>
        <w:tab w:val="right" w:leader="none" w:pos="8504"/>
      </w:tabs>
      <w:ind w:hanging="2"/>
      <w:rPr>
        <w:sz w:val="16"/>
        <w:szCs w:val="16"/>
      </w:rPr>
    </w:pPr>
    <w:r w:rsidDel="00000000" w:rsidR="00000000" w:rsidRPr="00000000">
      <w:rPr>
        <w:sz w:val="16"/>
        <w:szCs w:val="16"/>
        <w:rtl w:val="0"/>
      </w:rPr>
      <w:t xml:space="preserve">Versión: 01</w:t>
    </w:r>
  </w:p>
  <w:p w:rsidR="00000000" w:rsidDel="00000000" w:rsidP="00000000" w:rsidRDefault="00000000" w:rsidRPr="00000000" w14:paraId="00000402">
    <w:pPr>
      <w:tabs>
        <w:tab w:val="center" w:leader="none" w:pos="0"/>
        <w:tab w:val="right" w:leader="none" w:pos="8504"/>
      </w:tabs>
      <w:ind w:hanging="2"/>
      <w:rPr>
        <w:color w:val="808080"/>
        <w:sz w:val="16"/>
        <w:szCs w:val="16"/>
      </w:rPr>
    </w:pPr>
    <w:r w:rsidDel="00000000" w:rsidR="00000000" w:rsidRPr="00000000">
      <w:rPr>
        <w:sz w:val="16"/>
        <w:szCs w:val="16"/>
        <w:rtl w:val="0"/>
      </w:rPr>
      <w:t xml:space="preserve">Vigente desde 2021-11-30</w:t>
    </w:r>
    <w:r w:rsidDel="00000000" w:rsidR="00000000" w:rsidRPr="00000000">
      <w:rPr>
        <w:rtl w:val="0"/>
      </w:rPr>
    </w:r>
  </w:p>
  <w:p w:rsidR="00000000" w:rsidDel="00000000" w:rsidP="00000000" w:rsidRDefault="00000000" w:rsidRPr="00000000" w14:paraId="00000403">
    <w:pPr>
      <w:tabs>
        <w:tab w:val="center" w:leader="none" w:pos="0"/>
        <w:tab w:val="right" w:leader="none" w:pos="8504"/>
      </w:tabs>
      <w:ind w:hanging="2"/>
      <w:jc w:val="center"/>
      <w:rPr>
        <w:rFonts w:ascii="Arial" w:cs="Arial" w:eastAsia="Arial" w:hAnsi="Arial"/>
        <w:sz w:val="16"/>
        <w:szCs w:val="16"/>
      </w:rPr>
    </w:pPr>
    <w:r w:rsidDel="00000000" w:rsidR="00000000" w:rsidRPr="00000000">
      <w:rPr>
        <w:rFonts w:ascii="Arial" w:cs="Arial" w:eastAsia="Arial" w:hAnsi="Arial"/>
        <w:sz w:val="16"/>
        <w:szCs w:val="16"/>
        <w:rtl w:val="0"/>
      </w:rPr>
      <w:t xml:space="preserve">Página </w:t>
    </w:r>
    <w:r w:rsidDel="00000000" w:rsidR="00000000" w:rsidRPr="00000000">
      <w:rPr>
        <w:rFonts w:ascii="Arial" w:cs="Arial" w:eastAsia="Arial" w:hAnsi="Arial"/>
        <w:sz w:val="16"/>
        <w:szCs w:val="16"/>
      </w:rPr>
      <w:fldChar w:fldCharType="begin"/>
      <w:instrText xml:space="preserve">PAGE</w:instrText>
      <w:fldChar w:fldCharType="separate"/>
      <w:fldChar w:fldCharType="end"/>
    </w:r>
    <w:r w:rsidDel="00000000" w:rsidR="00000000" w:rsidRPr="00000000">
      <w:rPr>
        <w:rFonts w:ascii="Arial" w:cs="Arial" w:eastAsia="Arial" w:hAnsi="Arial"/>
        <w:sz w:val="16"/>
        <w:szCs w:val="16"/>
        <w:rtl w:val="0"/>
      </w:rPr>
      <w:t xml:space="preserve"> de </w:t>
    </w:r>
    <w:r w:rsidDel="00000000" w:rsidR="00000000" w:rsidRPr="00000000">
      <w:rPr>
        <w:rFonts w:ascii="Arial" w:cs="Arial" w:eastAsia="Arial" w:hAnsi="Arial"/>
        <w:sz w:val="16"/>
        <w:szCs w:val="16"/>
      </w:rPr>
      <w:fldChar w:fldCharType="begin"/>
      <w:instrText xml:space="preserve">NUMPAGES</w:instrText>
      <w:fldChar w:fldCharType="separate"/>
      <w:fldChar w:fldCharType="end"/>
    </w:r>
    <w:r w:rsidDel="00000000" w:rsidR="00000000" w:rsidRPr="00000000">
      <w:rPr>
        <w:rtl w:val="0"/>
      </w:rPr>
      <w:t xml:space="preserve"> </w:t>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404">
    <w:pPr>
      <w:tabs>
        <w:tab w:val="center" w:leader="none" w:pos="4419"/>
        <w:tab w:val="right" w:leader="none" w:pos="8838"/>
      </w:tabs>
      <w:ind w:hanging="2"/>
      <w:rPr>
        <w:rFonts w:ascii="Calibri" w:cs="Calibri" w:eastAsia="Calibri" w:hAnsi="Calibri"/>
        <w:color w:val="000000"/>
        <w:sz w:val="24"/>
        <w:szCs w:val="24"/>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3F4">
      <w:pPr>
        <w:ind w:hanging="2"/>
        <w:rPr>
          <w:color w:val="000000"/>
        </w:rPr>
      </w:pPr>
      <w:r w:rsidDel="00000000" w:rsidR="00000000" w:rsidRPr="00000000">
        <w:rPr>
          <w:rStyle w:val="FootnoteReference"/>
          <w:vertAlign w:val="superscript"/>
        </w:rPr>
        <w:footnoteRef/>
      </w:r>
      <w:r w:rsidDel="00000000" w:rsidR="00000000" w:rsidRPr="00000000">
        <w:rPr>
          <w:color w:val="000000"/>
          <w:rtl w:val="0"/>
        </w:rPr>
        <w:t xml:space="preserve"> Seguir lo establecido en el portal </w:t>
      </w:r>
      <w:hyperlink r:id="rId1">
        <w:r w:rsidDel="00000000" w:rsidR="00000000" w:rsidRPr="00000000">
          <w:rPr>
            <w:color w:val="1155cc"/>
            <w:u w:val="single"/>
            <w:rtl w:val="0"/>
          </w:rPr>
          <w:t xml:space="preserve">https://mgaweb.dnp.gov.co/</w:t>
        </w:r>
      </w:hyperlink>
      <w:r w:rsidDel="00000000" w:rsidR="00000000" w:rsidRPr="00000000">
        <w:rPr>
          <w:rtl w:val="0"/>
        </w:rPr>
        <w:t xml:space="preserve"> </w:t>
      </w:r>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5">
    <w:pPr>
      <w:tabs>
        <w:tab w:val="center" w:leader="none" w:pos="4419"/>
        <w:tab w:val="right" w:leader="none" w:pos="8838"/>
      </w:tabs>
      <w:ind w:hanging="2"/>
      <w:rPr>
        <w:rFonts w:ascii="Calibri" w:cs="Calibri" w:eastAsia="Calibri" w:hAnsi="Calibri"/>
        <w:color w:val="000000"/>
        <w:sz w:val="24"/>
        <w:szCs w:val="24"/>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6">
    <w:pPr>
      <w:ind w:firstLine="0"/>
      <w:jc w:val="center"/>
      <w:rPr>
        <w:rFonts w:ascii="Arial" w:cs="Arial" w:eastAsia="Arial" w:hAnsi="Arial"/>
        <w:b w:val="1"/>
        <w:bCs w:val="1"/>
        <w:color w:val="2d6437"/>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2542540</wp:posOffset>
          </wp:positionH>
          <wp:positionV relativeFrom="paragraph">
            <wp:posOffset>-335279</wp:posOffset>
          </wp:positionV>
          <wp:extent cx="1247775" cy="1162050"/>
          <wp:effectExtent b="0" l="0" r="0" t="0"/>
          <wp:wrapNone/>
          <wp:docPr descr="Logotipo&#10;&#10;Descripción generada automáticamente con confianza baja" id="9" name="image2.png"/>
          <a:graphic>
            <a:graphicData uri="http://schemas.openxmlformats.org/drawingml/2006/picture">
              <pic:pic>
                <pic:nvPicPr>
                  <pic:cNvPr descr="Logotipo&#10;&#10;Descripción generada automáticamente con confianza baja" id="0" name="image2.png"/>
                  <pic:cNvPicPr preferRelativeResize="0"/>
                </pic:nvPicPr>
                <pic:blipFill>
                  <a:blip r:embed="rId1"/>
                  <a:srcRect b="0" l="0" r="0" t="0"/>
                  <a:stretch>
                    <a:fillRect/>
                  </a:stretch>
                </pic:blipFill>
                <pic:spPr>
                  <a:xfrm>
                    <a:off x="0" y="0"/>
                    <a:ext cx="1247775" cy="1162050"/>
                  </a:xfrm>
                  <a:prstGeom prst="rect"/>
                  <a:ln/>
                </pic:spPr>
              </pic:pic>
            </a:graphicData>
          </a:graphic>
        </wp:anchor>
      </w:drawing>
    </w:r>
  </w:p>
  <w:p w:rsidR="00000000" w:rsidDel="00000000" w:rsidP="00000000" w:rsidRDefault="00000000" w:rsidRPr="00000000" w14:paraId="000003F7">
    <w:pPr>
      <w:ind w:firstLine="0"/>
      <w:jc w:val="center"/>
      <w:rPr>
        <w:rFonts w:ascii="Arial" w:cs="Arial" w:eastAsia="Arial" w:hAnsi="Arial"/>
        <w:b w:val="1"/>
        <w:bCs w:val="1"/>
        <w:color w:val="2d6437"/>
        <w:sz w:val="24"/>
        <w:szCs w:val="24"/>
      </w:rPr>
    </w:pPr>
    <w:r w:rsidDel="00000000" w:rsidR="00000000" w:rsidRPr="00000000">
      <w:rPr>
        <w:rtl w:val="0"/>
      </w:rPr>
    </w:r>
  </w:p>
  <w:p w:rsidR="00000000" w:rsidDel="00000000" w:rsidP="00000000" w:rsidRDefault="00000000" w:rsidRPr="00000000" w14:paraId="000003F8">
    <w:pPr>
      <w:ind w:firstLine="0"/>
      <w:jc w:val="center"/>
      <w:rPr>
        <w:rFonts w:ascii="Arial" w:cs="Arial" w:eastAsia="Arial" w:hAnsi="Arial"/>
        <w:b w:val="1"/>
        <w:bCs w:val="1"/>
        <w:color w:val="2d6437"/>
        <w:sz w:val="24"/>
        <w:szCs w:val="24"/>
      </w:rPr>
    </w:pPr>
    <w:r w:rsidDel="00000000" w:rsidR="00000000" w:rsidRPr="00000000">
      <w:rPr>
        <w:rtl w:val="0"/>
      </w:rPr>
    </w:r>
  </w:p>
  <w:p w:rsidR="00000000" w:rsidDel="00000000" w:rsidP="00000000" w:rsidRDefault="00000000" w:rsidRPr="00000000" w14:paraId="000003F9">
    <w:pPr>
      <w:ind w:firstLine="0"/>
      <w:rPr>
        <w:rFonts w:ascii="Arial" w:cs="Arial" w:eastAsia="Arial" w:hAnsi="Arial"/>
        <w:b w:val="1"/>
        <w:bCs w:val="1"/>
        <w:color w:val="2d6437"/>
        <w:sz w:val="24"/>
        <w:szCs w:val="24"/>
      </w:rPr>
    </w:pPr>
    <w:r w:rsidDel="00000000" w:rsidR="00000000" w:rsidRPr="00000000">
      <w:rPr>
        <w:rtl w:val="0"/>
      </w:rPr>
    </w:r>
  </w:p>
  <w:p w:rsidR="00000000" w:rsidDel="00000000" w:rsidP="00000000" w:rsidRDefault="00000000" w:rsidRPr="00000000" w14:paraId="000003FA">
    <w:pPr>
      <w:ind w:firstLine="0"/>
      <w:rPr>
        <w:rFonts w:ascii="Arial" w:cs="Arial" w:eastAsia="Arial" w:hAnsi="Arial"/>
        <w:b w:val="1"/>
        <w:bCs w:val="1"/>
        <w:color w:val="2d6437"/>
        <w:sz w:val="24"/>
        <w:szCs w:val="24"/>
      </w:rPr>
    </w:pPr>
    <w:r w:rsidDel="00000000" w:rsidR="00000000" w:rsidRPr="00000000">
      <w:rPr>
        <w:rtl w:val="0"/>
      </w:rPr>
    </w:r>
  </w:p>
  <w:p w:rsidR="00000000" w:rsidDel="00000000" w:rsidP="00000000" w:rsidRDefault="00000000" w:rsidRPr="00000000" w14:paraId="000003FB">
    <w:pPr>
      <w:ind w:firstLine="0"/>
      <w:jc w:val="center"/>
      <w:rPr>
        <w:rFonts w:ascii="Helvetica Neue" w:cs="Helvetica Neue" w:eastAsia="Helvetica Neue" w:hAnsi="Helvetica Neue"/>
        <w:b w:val="1"/>
        <w:bCs w:val="1"/>
        <w:color w:val="000000"/>
      </w:rPr>
    </w:pPr>
    <w:r w:rsidDel="00000000" w:rsidR="00000000" w:rsidRPr="00000000">
      <w:rPr>
        <w:rFonts w:ascii="Arial" w:cs="Arial" w:eastAsia="Arial" w:hAnsi="Arial"/>
        <w:b w:val="1"/>
        <w:bCs w:val="1"/>
        <w:color w:val="2d6437"/>
        <w:sz w:val="24"/>
        <w:szCs w:val="24"/>
        <w:rtl w:val="0"/>
      </w:rPr>
      <w:t xml:space="preserve">                            ANEXO 2 DE LOS TdR CONVOCATORIA 56 DEL SGR</w:t>
    </w:r>
    <w:r w:rsidDel="00000000" w:rsidR="00000000" w:rsidRPr="00000000">
      <w:rPr>
        <w:color w:val="000000"/>
        <w:rtl w:val="0"/>
      </w:rPr>
      <w:t xml:space="preserve">                          </w:t>
      <w:tab/>
      <w:tab/>
    </w:r>
    <w:r w:rsidDel="00000000" w:rsidR="00000000" w:rsidRPr="00000000">
      <w:rPr>
        <w:rtl w:val="0"/>
      </w:rPr>
    </w:r>
  </w:p>
  <w:p w:rsidR="00000000" w:rsidDel="00000000" w:rsidP="00000000" w:rsidRDefault="00000000" w:rsidRPr="00000000" w14:paraId="000003FC">
    <w:pPr>
      <w:ind w:hanging="2"/>
      <w:jc w:val="both"/>
      <w:rPr>
        <w:rFonts w:ascii="Helvetica Neue" w:cs="Helvetica Neue" w:eastAsia="Helvetica Neue" w:hAnsi="Helvetica Neue"/>
        <w:color w:val="000000"/>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FD">
    <w:pPr>
      <w:tabs>
        <w:tab w:val="center" w:leader="none" w:pos="4419"/>
        <w:tab w:val="right" w:leader="none" w:pos="8838"/>
      </w:tabs>
      <w:ind w:hanging="2"/>
      <w:rPr>
        <w:rFonts w:ascii="Calibri" w:cs="Calibri" w:eastAsia="Calibri" w:hAnsi="Calibri"/>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decimal"/>
      <w:lvlText w:val="%1."/>
      <w:lvlJc w:val="left"/>
      <w:pPr>
        <w:ind w:left="360" w:hanging="360"/>
      </w:pPr>
      <w:rPr/>
    </w:lvl>
    <w:lvl w:ilvl="1">
      <w:start w:val="1"/>
      <w:numFmt w:val="lowerLetter"/>
      <w:lvlText w:val="%2."/>
      <w:lvlJc w:val="left"/>
      <w:pPr>
        <w:ind w:left="1080" w:hanging="360"/>
      </w:pPr>
      <w:rPr/>
    </w:lvl>
    <w:lvl w:ilvl="2">
      <w:start w:val="1"/>
      <w:numFmt w:val="lowerRoman"/>
      <w:lvlText w:val="%3."/>
      <w:lvlJc w:val="right"/>
      <w:pPr>
        <w:ind w:left="1800" w:hanging="180"/>
      </w:pPr>
      <w:rPr/>
    </w:lvl>
    <w:lvl w:ilvl="3">
      <w:start w:val="1"/>
      <w:numFmt w:val="decimal"/>
      <w:lvlText w:val="%4."/>
      <w:lvlJc w:val="left"/>
      <w:pPr>
        <w:ind w:left="2520" w:hanging="360"/>
      </w:pPr>
      <w:rPr/>
    </w:lvl>
    <w:lvl w:ilvl="4">
      <w:start w:val="1"/>
      <w:numFmt w:val="lowerLetter"/>
      <w:lvlText w:val="%5."/>
      <w:lvlJc w:val="left"/>
      <w:pPr>
        <w:ind w:left="3240" w:hanging="360"/>
      </w:pPr>
      <w:rPr/>
    </w:lvl>
    <w:lvl w:ilvl="5">
      <w:start w:val="1"/>
      <w:numFmt w:val="lowerRoman"/>
      <w:lvlText w:val="%6."/>
      <w:lvlJc w:val="right"/>
      <w:pPr>
        <w:ind w:left="3960" w:hanging="180"/>
      </w:pPr>
      <w:rPr/>
    </w:lvl>
    <w:lvl w:ilvl="6">
      <w:start w:val="1"/>
      <w:numFmt w:val="decimal"/>
      <w:lvlText w:val="%7."/>
      <w:lvlJc w:val="left"/>
      <w:pPr>
        <w:ind w:left="4680" w:hanging="360"/>
      </w:pPr>
      <w:rPr/>
    </w:lvl>
    <w:lvl w:ilvl="7">
      <w:start w:val="1"/>
      <w:numFmt w:val="lowerLetter"/>
      <w:lvlText w:val="%8."/>
      <w:lvlJc w:val="left"/>
      <w:pPr>
        <w:ind w:left="5400" w:hanging="360"/>
      </w:pPr>
      <w:rPr/>
    </w:lvl>
    <w:lvl w:ilvl="8">
      <w:start w:val="1"/>
      <w:numFmt w:val="lowerRoman"/>
      <w:lvlText w:val="%9."/>
      <w:lvlJc w:val="right"/>
      <w:pPr>
        <w:ind w:left="6120" w:hanging="180"/>
      </w:pPr>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upperLetter"/>
      <w:lvlText w:val="%1."/>
      <w:lvlJc w:val="left"/>
      <w:pPr>
        <w:ind w:left="1440" w:hanging="360"/>
      </w:pPr>
      <w:rPr>
        <w:rFonts w:ascii="Arial" w:cs="Arial" w:eastAsia="Arial" w:hAnsi="Arial"/>
        <w:sz w:val="22"/>
        <w:szCs w:val="22"/>
      </w:rPr>
    </w:lvl>
    <w:lvl w:ilvl="1">
      <w:start w:val="1"/>
      <w:numFmt w:val="lowerLetter"/>
      <w:lvlText w:val="%2."/>
      <w:lvlJc w:val="left"/>
      <w:pPr>
        <w:ind w:left="2160" w:hanging="360"/>
      </w:pPr>
      <w:rPr/>
    </w:lvl>
    <w:lvl w:ilvl="2">
      <w:start w:val="1"/>
      <w:numFmt w:val="lowerRoman"/>
      <w:lvlText w:val="%3."/>
      <w:lvlJc w:val="right"/>
      <w:pPr>
        <w:ind w:left="2880" w:hanging="180"/>
      </w:pPr>
      <w:rPr/>
    </w:lvl>
    <w:lvl w:ilvl="3">
      <w:start w:val="1"/>
      <w:numFmt w:val="decimal"/>
      <w:lvlText w:val="%4."/>
      <w:lvlJc w:val="left"/>
      <w:pPr>
        <w:ind w:left="3600" w:hanging="360"/>
      </w:pPr>
      <w:rPr/>
    </w:lvl>
    <w:lvl w:ilvl="4">
      <w:start w:val="1"/>
      <w:numFmt w:val="lowerLetter"/>
      <w:lvlText w:val="%5."/>
      <w:lvlJc w:val="left"/>
      <w:pPr>
        <w:ind w:left="4320" w:hanging="360"/>
      </w:pPr>
      <w:rPr/>
    </w:lvl>
    <w:lvl w:ilvl="5">
      <w:start w:val="1"/>
      <w:numFmt w:val="lowerRoman"/>
      <w:lvlText w:val="%6."/>
      <w:lvlJc w:val="right"/>
      <w:pPr>
        <w:ind w:left="5040" w:hanging="180"/>
      </w:pPr>
      <w:rPr/>
    </w:lvl>
    <w:lvl w:ilvl="6">
      <w:start w:val="1"/>
      <w:numFmt w:val="decimal"/>
      <w:lvlText w:val="%7."/>
      <w:lvlJc w:val="left"/>
      <w:pPr>
        <w:ind w:left="5760" w:hanging="360"/>
      </w:pPr>
      <w:rPr/>
    </w:lvl>
    <w:lvl w:ilvl="7">
      <w:start w:val="1"/>
      <w:numFmt w:val="lowerLetter"/>
      <w:lvlText w:val="%8."/>
      <w:lvlJc w:val="left"/>
      <w:pPr>
        <w:ind w:left="6480" w:hanging="360"/>
      </w:pPr>
      <w:rPr/>
    </w:lvl>
    <w:lvl w:ilvl="8">
      <w:start w:val="1"/>
      <w:numFmt w:val="lowerRoman"/>
      <w:lvlText w:val="%9."/>
      <w:lvlJc w:val="right"/>
      <w:pPr>
        <w:ind w:left="7200" w:hanging="180"/>
      </w:pPr>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7">
    <w:lvl w:ilvl="0">
      <w:start w:val="1"/>
      <w:numFmt w:val="bullet"/>
      <w:lvlText w:val="●"/>
      <w:lvlJc w:val="left"/>
      <w:pPr>
        <w:ind w:left="720" w:hanging="360"/>
      </w:pPr>
      <w:rPr>
        <w:rFonts w:ascii="Noto Sans Symbols" w:cs="Noto Sans Symbols" w:eastAsia="Noto Sans Symbols" w:hAnsi="Noto Sans Symbols"/>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4"/>
      <w:numFmt w:val="decimal"/>
      <w:lvlText w:val="%1"/>
      <w:lvlJc w:val="left"/>
      <w:pPr>
        <w:ind w:left="360" w:hanging="360"/>
      </w:pPr>
      <w:rPr>
        <w:rFonts w:ascii="Verdana" w:cs="Verdana" w:eastAsia="Verdana" w:hAnsi="Verdana"/>
        <w:color w:val="000000"/>
        <w:sz w:val="17"/>
        <w:szCs w:val="17"/>
      </w:rPr>
    </w:lvl>
    <w:lvl w:ilvl="1">
      <w:start w:val="1"/>
      <w:numFmt w:val="decimal"/>
      <w:lvlText w:val="%1.%2"/>
      <w:lvlJc w:val="left"/>
      <w:pPr>
        <w:ind w:left="720" w:hanging="360"/>
      </w:pPr>
      <w:rPr>
        <w:rFonts w:ascii="Verdana" w:cs="Verdana" w:eastAsia="Verdana" w:hAnsi="Verdana"/>
        <w:b w:val="1"/>
        <w:bCs w:val="1"/>
        <w:color w:val="000000"/>
        <w:sz w:val="17"/>
        <w:szCs w:val="17"/>
      </w:rPr>
    </w:lvl>
    <w:lvl w:ilvl="2">
      <w:start w:val="1"/>
      <w:numFmt w:val="decimal"/>
      <w:lvlText w:val="%1.%2.%3"/>
      <w:lvlJc w:val="left"/>
      <w:pPr>
        <w:ind w:left="1440" w:hanging="720"/>
      </w:pPr>
      <w:rPr>
        <w:rFonts w:ascii="Verdana" w:cs="Verdana" w:eastAsia="Verdana" w:hAnsi="Verdana"/>
        <w:color w:val="000000"/>
        <w:sz w:val="17"/>
        <w:szCs w:val="17"/>
      </w:rPr>
    </w:lvl>
    <w:lvl w:ilvl="3">
      <w:start w:val="1"/>
      <w:numFmt w:val="decimal"/>
      <w:lvlText w:val="%1.%2.%3.%4"/>
      <w:lvlJc w:val="left"/>
      <w:pPr>
        <w:ind w:left="1800" w:hanging="720"/>
      </w:pPr>
      <w:rPr>
        <w:rFonts w:ascii="Verdana" w:cs="Verdana" w:eastAsia="Verdana" w:hAnsi="Verdana"/>
        <w:color w:val="000000"/>
        <w:sz w:val="17"/>
        <w:szCs w:val="17"/>
      </w:rPr>
    </w:lvl>
    <w:lvl w:ilvl="4">
      <w:start w:val="1"/>
      <w:numFmt w:val="decimal"/>
      <w:lvlText w:val="%1.%2.%3.%4.%5"/>
      <w:lvlJc w:val="left"/>
      <w:pPr>
        <w:ind w:left="2160" w:hanging="720"/>
      </w:pPr>
      <w:rPr>
        <w:rFonts w:ascii="Verdana" w:cs="Verdana" w:eastAsia="Verdana" w:hAnsi="Verdana"/>
        <w:color w:val="000000"/>
        <w:sz w:val="17"/>
        <w:szCs w:val="17"/>
      </w:rPr>
    </w:lvl>
    <w:lvl w:ilvl="5">
      <w:start w:val="1"/>
      <w:numFmt w:val="decimal"/>
      <w:lvlText w:val="%1.%2.%3.%4.%5.%6"/>
      <w:lvlJc w:val="left"/>
      <w:pPr>
        <w:ind w:left="2880" w:hanging="1080"/>
      </w:pPr>
      <w:rPr>
        <w:rFonts w:ascii="Verdana" w:cs="Verdana" w:eastAsia="Verdana" w:hAnsi="Verdana"/>
        <w:color w:val="000000"/>
        <w:sz w:val="17"/>
        <w:szCs w:val="17"/>
      </w:rPr>
    </w:lvl>
    <w:lvl w:ilvl="6">
      <w:start w:val="1"/>
      <w:numFmt w:val="decimal"/>
      <w:lvlText w:val="%1.%2.%3.%4.%5.%6.%7"/>
      <w:lvlJc w:val="left"/>
      <w:pPr>
        <w:ind w:left="3240" w:hanging="1080"/>
      </w:pPr>
      <w:rPr>
        <w:rFonts w:ascii="Verdana" w:cs="Verdana" w:eastAsia="Verdana" w:hAnsi="Verdana"/>
        <w:color w:val="000000"/>
        <w:sz w:val="17"/>
        <w:szCs w:val="17"/>
      </w:rPr>
    </w:lvl>
    <w:lvl w:ilvl="7">
      <w:start w:val="1"/>
      <w:numFmt w:val="decimal"/>
      <w:lvlText w:val="%1.%2.%3.%4.%5.%6.%7.%8"/>
      <w:lvlJc w:val="left"/>
      <w:pPr>
        <w:ind w:left="3960" w:hanging="1440"/>
      </w:pPr>
      <w:rPr>
        <w:rFonts w:ascii="Verdana" w:cs="Verdana" w:eastAsia="Verdana" w:hAnsi="Verdana"/>
        <w:color w:val="000000"/>
        <w:sz w:val="17"/>
        <w:szCs w:val="17"/>
      </w:rPr>
    </w:lvl>
    <w:lvl w:ilvl="8">
      <w:start w:val="1"/>
      <w:numFmt w:val="decimal"/>
      <w:lvlText w:val="%1.%2.%3.%4.%5.%6.%7.%8.%9"/>
      <w:lvlJc w:val="left"/>
      <w:pPr>
        <w:ind w:left="4320" w:hanging="1440"/>
      </w:pPr>
      <w:rPr>
        <w:rFonts w:ascii="Verdana" w:cs="Verdana" w:eastAsia="Verdana" w:hAnsi="Verdana"/>
        <w:color w:val="000000"/>
        <w:sz w:val="17"/>
        <w:szCs w:val="17"/>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Narrow" w:cs="Arial Narrow" w:eastAsia="Arial Narrow" w:hAnsi="Arial Narrow"/>
        <w:sz w:val="22"/>
        <w:szCs w:val="22"/>
        <w:lang w:val="es"/>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ind w:firstLine="0"/>
      <w:jc w:val="both"/>
    </w:pPr>
    <w:rPr>
      <w:b w:val="1"/>
      <w:bCs w:val="1"/>
    </w:rPr>
  </w:style>
  <w:style w:type="paragraph" w:styleId="Heading2">
    <w:name w:val="heading 2"/>
    <w:basedOn w:val="Normal"/>
    <w:next w:val="Normal"/>
    <w:pPr>
      <w:ind w:hanging="2"/>
    </w:pPr>
    <w:rPr>
      <w:b w:val="1"/>
      <w:bCs w:val="1"/>
    </w:rPr>
  </w:style>
  <w:style w:type="paragraph" w:styleId="Heading3">
    <w:name w:val="heading 3"/>
    <w:basedOn w:val="Normal"/>
    <w:next w:val="Normal"/>
    <w:pPr>
      <w:keepNext w:val="1"/>
      <w:keepLines w:val="1"/>
      <w:spacing w:before="200" w:lineRule="auto"/>
      <w:ind w:firstLine="0"/>
    </w:pPr>
    <w:rPr>
      <w:rFonts w:ascii="Cambria" w:cs="Cambria" w:eastAsia="Cambria" w:hAnsi="Cambria"/>
      <w:b w:val="1"/>
      <w:bCs w:val="1"/>
      <w:color w:val="4f81bd"/>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rPr>
  </w:style>
  <w:style w:type="paragraph" w:styleId="Title">
    <w:name w:val="Title"/>
    <w:basedOn w:val="Normal"/>
    <w:next w:val="Normal"/>
    <w:pPr>
      <w:ind w:firstLine="0"/>
      <w:jc w:val="center"/>
    </w:pPr>
    <w:rPr>
      <w:rFonts w:ascii="Helvetica Neue" w:cs="Helvetica Neue" w:eastAsia="Helvetica Neue" w:hAnsi="Helvetica Neue"/>
      <w:b w:val="1"/>
      <w:bCs w:val="1"/>
      <w:color w:val="000000"/>
      <w:sz w:val="24"/>
      <w:szCs w:val="24"/>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NormalWeb">
    <w:name w:val="Normal (Web)"/>
    <w:basedOn w:val="Normal"/>
    <w:uiPriority w:val="99"/>
    <w:unhideWhenUsed w:val="1"/>
    <w:qFormat w:val="1"/>
    <w:pPr>
      <w:spacing w:after="100" w:afterAutospacing="1" w:before="100" w:beforeAutospacing="1"/>
      <w:ind w:firstLine="0"/>
    </w:pPr>
    <w:rPr>
      <w:rFonts w:ascii="Times New Roman" w:cs="Times New Roman" w:eastAsia="Times New Roman" w:hAnsi="Times New Roman"/>
      <w:sz w:val="24"/>
      <w:szCs w:val="24"/>
      <w:lang w:eastAsia="es-MX" w:val="es-CO"/>
    </w:rPr>
  </w:style>
  <w:style w:type="character" w:styleId="Textoennegrita">
    <w:name w:val="Strong"/>
    <w:basedOn w:val="Fuentedeprrafopredeter"/>
    <w:uiPriority w:val="22"/>
    <w:qFormat w:val="1"/>
    <w:rPr>
      <w:b w:val="1"/>
      <w:bCs w:val="1"/>
    </w:rPr>
  </w:style>
  <w:style w:type="table" w:styleId="Tablaconcuadrcula">
    <w:name w:val="Table Grid"/>
    <w:basedOn w:val="Tablanormal"/>
    <w:uiPriority w:val="59"/>
    <w:qFormat w:val="1"/>
    <w:rPr>
      <w:rFonts w:asciiTheme="minorHAnsi" w:cstheme="minorBidi" w:eastAsiaTheme="minorEastAsia" w:hAnsiTheme="minorHAnsi"/>
      <w:lang w:eastAsia="en-US"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Normal" w:customStyle="1">
    <w:name w:val="TableNormal"/>
    <w:qFormat w:val="1"/>
    <w:tblPr>
      <w:tblCellMar>
        <w:top w:w="100.0" w:type="dxa"/>
        <w:left w:w="100.0" w:type="dxa"/>
        <w:bottom w:w="100.0" w:type="dxa"/>
        <w:right w:w="100.0" w:type="dxa"/>
      </w:tblCellMar>
    </w:tblPr>
  </w:style>
  <w:style w:type="table" w:styleId="Style12" w:customStyle="1">
    <w:name w:val="_Style 12"/>
    <w:basedOn w:val="TableNormal"/>
    <w:qFormat w:val="1"/>
    <w:tblPr>
      <w:tblCellMar>
        <w:left w:w="115.0" w:type="dxa"/>
        <w:right w:w="115.0" w:type="dxa"/>
      </w:tblCellMar>
    </w:tblPr>
  </w:style>
  <w:style w:type="table" w:styleId="Style13" w:customStyle="1">
    <w:name w:val="_Style 13"/>
    <w:basedOn w:val="TableNormal"/>
    <w:qFormat w:val="1"/>
    <w:tblPr>
      <w:tblCellMar>
        <w:left w:w="115.0" w:type="dxa"/>
        <w:right w:w="115.0" w:type="dxa"/>
      </w:tblCellMar>
    </w:tblPr>
  </w:style>
  <w:style w:type="table" w:styleId="Style14" w:customStyle="1">
    <w:name w:val="_Style 14"/>
    <w:basedOn w:val="TableNormal"/>
    <w:qFormat w:val="1"/>
    <w:tblPr>
      <w:tblCellMar>
        <w:left w:w="115.0" w:type="dxa"/>
        <w:right w:w="115.0" w:type="dxa"/>
      </w:tblCellMar>
    </w:tblPr>
  </w:style>
  <w:style w:type="table" w:styleId="Style15" w:customStyle="1">
    <w:name w:val="_Style 15"/>
    <w:basedOn w:val="TableNormal"/>
    <w:qFormat w:val="1"/>
    <w:tblPr>
      <w:tblCellMar>
        <w:left w:w="115.0" w:type="dxa"/>
        <w:right w:w="115.0" w:type="dxa"/>
      </w:tblCellMar>
    </w:tblPr>
  </w:style>
  <w:style w:type="table" w:styleId="Style16" w:customStyle="1">
    <w:name w:val="_Style 16"/>
    <w:basedOn w:val="TableNormal"/>
    <w:qFormat w:val="1"/>
    <w:tblPr>
      <w:tblCellMar>
        <w:left w:w="115.0" w:type="dxa"/>
        <w:right w:w="115.0" w:type="dxa"/>
      </w:tblCellMar>
    </w:tblPr>
  </w:style>
  <w:style w:type="table" w:styleId="Style17" w:customStyle="1">
    <w:name w:val="_Style 17"/>
    <w:basedOn w:val="TableNormal"/>
    <w:qFormat w:val="1"/>
    <w:tblPr>
      <w:tblCellMar>
        <w:left w:w="115.0" w:type="dxa"/>
        <w:right w:w="115.0" w:type="dxa"/>
      </w:tblCellMar>
    </w:tblPr>
  </w:style>
  <w:style w:type="table" w:styleId="Style18" w:customStyle="1">
    <w:name w:val="_Style 18"/>
    <w:basedOn w:val="TableNormal"/>
    <w:qFormat w:val="1"/>
    <w:tblPr>
      <w:tblCellMar>
        <w:left w:w="115.0" w:type="dxa"/>
        <w:right w:w="115.0" w:type="dxa"/>
      </w:tblCellMar>
    </w:tblPr>
  </w:style>
  <w:style w:type="table" w:styleId="Style19" w:customStyle="1">
    <w:name w:val="_Style 19"/>
    <w:basedOn w:val="TableNormal"/>
    <w:qFormat w:val="1"/>
    <w:tblPr>
      <w:tblCellMar>
        <w:left w:w="115.0" w:type="dxa"/>
        <w:right w:w="115.0" w:type="dxa"/>
      </w:tblCellMar>
    </w:tblPr>
  </w:style>
  <w:style w:type="table" w:styleId="Style20" w:customStyle="1">
    <w:name w:val="_Style 20"/>
    <w:basedOn w:val="TableNormal"/>
    <w:qFormat w:val="1"/>
    <w:tblPr>
      <w:tblCellMar>
        <w:left w:w="115.0" w:type="dxa"/>
        <w:right w:w="115.0" w:type="dxa"/>
      </w:tblCellMar>
    </w:tblPr>
  </w:style>
  <w:style w:type="table" w:styleId="Style21" w:customStyle="1">
    <w:name w:val="_Style 21"/>
    <w:basedOn w:val="TableNormal"/>
    <w:qFormat w:val="1"/>
    <w:tblPr>
      <w:tblCellMar>
        <w:left w:w="115.0" w:type="dxa"/>
        <w:right w:w="115.0" w:type="dxa"/>
      </w:tblCellMar>
    </w:tblPr>
  </w:style>
  <w:style w:type="table" w:styleId="Style22" w:customStyle="1">
    <w:name w:val="_Style 22"/>
    <w:basedOn w:val="TableNormal"/>
    <w:qFormat w:val="1"/>
    <w:tblPr>
      <w:tblCellMar>
        <w:left w:w="115.0" w:type="dxa"/>
        <w:right w:w="115.0" w:type="dxa"/>
      </w:tblCellMar>
    </w:tblPr>
  </w:style>
  <w:style w:type="table" w:styleId="Style23" w:customStyle="1">
    <w:name w:val="_Style 23"/>
    <w:basedOn w:val="TableNormal"/>
    <w:qFormat w:val="1"/>
    <w:tblPr>
      <w:tblCellMar>
        <w:left w:w="115.0" w:type="dxa"/>
        <w:right w:w="115.0" w:type="dxa"/>
      </w:tblCellMar>
    </w:tblPr>
  </w:style>
  <w:style w:type="paragraph" w:styleId="Prrafodelista">
    <w:name w:val="List Paragraph"/>
    <w:basedOn w:val="Normal"/>
    <w:uiPriority w:val="34"/>
    <w:qFormat w:val="1"/>
    <w:pPr>
      <w:ind w:left="720"/>
      <w:contextualSpacing w:val="1"/>
    </w:pPr>
  </w:style>
  <w:style w:type="table" w:styleId="Style29" w:customStyle="1">
    <w:name w:val="_Style 29"/>
    <w:basedOn w:val="TableNormal"/>
    <w:qFormat w:val="1"/>
    <w:tblPr>
      <w:tblCellMar>
        <w:left w:w="115.0" w:type="dxa"/>
        <w:right w:w="115.0" w:type="dxa"/>
      </w:tblCellMar>
    </w:tblPr>
  </w:style>
  <w:style w:type="table" w:styleId="Style30" w:customStyle="1">
    <w:name w:val="_Style 30"/>
    <w:basedOn w:val="TableNormal"/>
    <w:qFormat w:val="1"/>
    <w:tblPr>
      <w:tblCellMar>
        <w:left w:w="115.0" w:type="dxa"/>
        <w:right w:w="115.0" w:type="dxa"/>
      </w:tblCellMar>
    </w:tblPr>
  </w:style>
  <w:style w:type="table" w:styleId="Style31" w:customStyle="1">
    <w:name w:val="_Style 31"/>
    <w:basedOn w:val="TableNormal"/>
    <w:tblPr>
      <w:tblCellMar>
        <w:left w:w="115.0" w:type="dxa"/>
        <w:right w:w="115.0" w:type="dxa"/>
      </w:tblCellMar>
    </w:tblPr>
  </w:style>
  <w:style w:type="table" w:styleId="Style32" w:customStyle="1">
    <w:name w:val="_Style 32"/>
    <w:basedOn w:val="TableNormal"/>
    <w:qFormat w:val="1"/>
    <w:tblPr>
      <w:tblCellMar>
        <w:left w:w="115.0" w:type="dxa"/>
        <w:right w:w="115.0" w:type="dxa"/>
      </w:tblCellMar>
    </w:tblPr>
  </w:style>
  <w:style w:type="table" w:styleId="Style33" w:customStyle="1">
    <w:name w:val="_Style 33"/>
    <w:basedOn w:val="TableNormal"/>
    <w:tblPr>
      <w:tblCellMar>
        <w:left w:w="115.0" w:type="dxa"/>
        <w:right w:w="115.0" w:type="dxa"/>
      </w:tblCellMar>
    </w:tblPr>
  </w:style>
  <w:style w:type="table" w:styleId="Style34" w:customStyle="1">
    <w:name w:val="_Style 34"/>
    <w:basedOn w:val="TableNormal"/>
    <w:qFormat w:val="1"/>
    <w:tblPr>
      <w:tblCellMar>
        <w:left w:w="115.0" w:type="dxa"/>
        <w:right w:w="115.0" w:type="dxa"/>
      </w:tblCellMar>
    </w:tblPr>
  </w:style>
  <w:style w:type="table" w:styleId="Style35" w:customStyle="1">
    <w:name w:val="_Style 35"/>
    <w:basedOn w:val="TableNormal"/>
    <w:qFormat w:val="1"/>
    <w:tblPr>
      <w:tblCellMar>
        <w:left w:w="115.0" w:type="dxa"/>
        <w:right w:w="115.0" w:type="dxa"/>
      </w:tblCellMar>
    </w:tblPr>
  </w:style>
  <w:style w:type="table" w:styleId="Style36" w:customStyle="1">
    <w:name w:val="_Style 36"/>
    <w:basedOn w:val="TableNormal"/>
    <w:rPr>
      <w:rFonts w:ascii="Cambria" w:cs="Cambria" w:eastAsia="Cambria" w:hAnsi="Cambria"/>
    </w:rPr>
    <w:tblPr>
      <w:tblCellMar>
        <w:top w:w="0.0" w:type="dxa"/>
        <w:left w:w="108.0" w:type="dxa"/>
        <w:bottom w:w="0.0" w:type="dxa"/>
        <w:right w:w="108.0" w:type="dxa"/>
      </w:tblCellMar>
    </w:tblPr>
  </w:style>
  <w:style w:type="table" w:styleId="Style37" w:customStyle="1">
    <w:name w:val="_Style 37"/>
    <w:basedOn w:val="TableNormal"/>
    <w:qFormat w:val="1"/>
    <w:rPr>
      <w:rFonts w:ascii="Cambria" w:cs="Cambria" w:eastAsia="Cambria" w:hAnsi="Cambria"/>
    </w:rPr>
    <w:tblPr>
      <w:tblCellMar>
        <w:top w:w="0.0" w:type="dxa"/>
        <w:left w:w="108.0" w:type="dxa"/>
        <w:bottom w:w="0.0" w:type="dxa"/>
        <w:right w:w="108.0" w:type="dxa"/>
      </w:tblCellMar>
    </w:tblPr>
  </w:style>
  <w:style w:type="table" w:styleId="Style38" w:customStyle="1">
    <w:name w:val="_Style 38"/>
    <w:basedOn w:val="TableNormal"/>
    <w:qFormat w:val="1"/>
    <w:rPr>
      <w:rFonts w:ascii="Cambria" w:cs="Cambria" w:eastAsia="Cambria" w:hAnsi="Cambria"/>
    </w:rPr>
    <w:tblPr>
      <w:tblCellMar>
        <w:top w:w="0.0" w:type="dxa"/>
        <w:left w:w="108.0" w:type="dxa"/>
        <w:bottom w:w="0.0" w:type="dxa"/>
        <w:right w:w="108.0" w:type="dxa"/>
      </w:tblCellMar>
    </w:tblPr>
  </w:style>
  <w:style w:type="table" w:styleId="Style39" w:customStyle="1">
    <w:name w:val="_Style 39"/>
    <w:basedOn w:val="TableNormal"/>
    <w:rPr>
      <w:rFonts w:ascii="Cambria" w:cs="Cambria" w:eastAsia="Cambria" w:hAnsi="Cambria"/>
    </w:rPr>
    <w:tblPr>
      <w:tblCellMar>
        <w:top w:w="0.0" w:type="dxa"/>
        <w:left w:w="108.0" w:type="dxa"/>
        <w:bottom w:w="0.0" w:type="dxa"/>
        <w:right w:w="108.0" w:type="dxa"/>
      </w:tblCellMar>
    </w:tblPr>
  </w:style>
  <w:style w:type="table" w:styleId="Style40" w:customStyle="1">
    <w:name w:val="_Style 40"/>
    <w:basedOn w:val="TableNormal"/>
    <w:tblPr>
      <w:tblCellMar>
        <w:left w:w="115.0" w:type="dxa"/>
        <w:right w:w="115.0" w:type="dxa"/>
      </w:tblCellMar>
    </w:tblPr>
  </w:style>
  <w:style w:type="table" w:styleId="Style41" w:customStyle="1">
    <w:name w:val="_Style 41"/>
    <w:basedOn w:val="TableNormal"/>
    <w:tblPr>
      <w:tblCellMar>
        <w:left w:w="115.0" w:type="dxa"/>
        <w:right w:w="115.0" w:type="dxa"/>
      </w:tblCellMar>
    </w:tblPr>
  </w:style>
  <w:style w:type="table" w:styleId="Style42" w:customStyle="1">
    <w:name w:val="_Style 42"/>
    <w:basedOn w:val="TableNormal"/>
    <w:tblPr>
      <w:tblCellMar>
        <w:left w:w="115.0" w:type="dxa"/>
        <w:right w:w="115.0" w:type="dxa"/>
      </w:tblCellMar>
    </w:tblPr>
  </w:style>
  <w:style w:type="table" w:styleId="Style43" w:customStyle="1">
    <w:name w:val="_Style 43"/>
    <w:basedOn w:val="TableNormal"/>
    <w:qFormat w:val="1"/>
    <w:tblPr>
      <w:tblCellMar>
        <w:left w:w="115.0" w:type="dxa"/>
        <w:right w:w="115.0" w:type="dxa"/>
      </w:tblCellMar>
    </w:tblPr>
  </w:style>
  <w:style w:type="table" w:styleId="Style44" w:customStyle="1">
    <w:name w:val="_Style 44"/>
    <w:basedOn w:val="TableNormal"/>
    <w:tblPr>
      <w:tblCellMar>
        <w:left w:w="115.0" w:type="dxa"/>
        <w:right w:w="115.0" w:type="dxa"/>
      </w:tblCellMar>
    </w:tblPr>
  </w:style>
  <w:style w:type="paragraph" w:styleId="TtuloTDC">
    <w:name w:val="TOC Heading"/>
    <w:basedOn w:val="Ttulo1"/>
    <w:next w:val="Normal"/>
    <w:uiPriority w:val="39"/>
    <w:unhideWhenUsed w:val="1"/>
    <w:qFormat w:val="1"/>
    <w:rsid w:val="00637AE6"/>
    <w:pPr>
      <w:keepNext w:val="1"/>
      <w:keepLines w:val="1"/>
      <w:spacing w:before="240" w:line="259" w:lineRule="auto"/>
      <w:jc w:val="left"/>
      <w:outlineLvl w:val="9"/>
    </w:pPr>
    <w:rPr>
      <w:rFonts w:asciiTheme="majorHAnsi" w:cstheme="majorBidi" w:eastAsiaTheme="majorEastAsia" w:hAnsiTheme="majorHAnsi"/>
      <w:b w:val="0"/>
      <w:bCs w:val="0"/>
      <w:color w:val="365f91" w:themeColor="accent1" w:themeShade="0000BF"/>
      <w:sz w:val="32"/>
      <w:szCs w:val="32"/>
      <w:lang w:val="es-CO"/>
    </w:rPr>
  </w:style>
  <w:style w:type="paragraph" w:styleId="TDC1">
    <w:name w:val="toc 1"/>
    <w:basedOn w:val="Normal"/>
    <w:next w:val="Normal"/>
    <w:autoRedefine w:val="1"/>
    <w:uiPriority w:val="39"/>
    <w:rsid w:val="00637AE6"/>
    <w:pPr>
      <w:tabs>
        <w:tab w:val="left" w:pos="440"/>
        <w:tab w:val="right" w:leader="dot" w:pos="9964"/>
      </w:tabs>
      <w:spacing w:after="100"/>
      <w:ind w:firstLine="0"/>
    </w:pPr>
  </w:style>
  <w:style w:type="paragraph" w:styleId="TDC2">
    <w:name w:val="toc 2"/>
    <w:basedOn w:val="Normal"/>
    <w:next w:val="Normal"/>
    <w:autoRedefine w:val="1"/>
    <w:uiPriority w:val="39"/>
    <w:rsid w:val="00637AE6"/>
    <w:pPr>
      <w:spacing w:after="100"/>
      <w:ind w:left="220"/>
    </w:pPr>
  </w:style>
  <w:style w:type="paragraph" w:styleId="TDC3">
    <w:name w:val="toc 3"/>
    <w:basedOn w:val="Normal"/>
    <w:next w:val="Normal"/>
    <w:autoRedefine w:val="1"/>
    <w:uiPriority w:val="39"/>
    <w:rsid w:val="00637AE6"/>
    <w:pPr>
      <w:spacing w:after="100"/>
      <w:ind w:left="440"/>
    </w:pPr>
  </w:style>
  <w:style w:type="character" w:styleId="Hipervnculo">
    <w:name w:val="Hyperlink"/>
    <w:basedOn w:val="Fuentedeprrafopredeter"/>
    <w:uiPriority w:val="99"/>
    <w:unhideWhenUsed w:val="1"/>
    <w:rsid w:val="00637AE6"/>
    <w:rPr>
      <w:color w:val="0000ff" w:themeColor="hyperlink"/>
      <w:u w:val="single"/>
    </w:rPr>
  </w:style>
  <w:style w:type="paragraph" w:styleId="Subtitle">
    <w:name w:val="Subtitle"/>
    <w:basedOn w:val="Normal"/>
    <w:next w:val="Normal"/>
    <w:pPr/>
    <w:rPr>
      <w:rFonts w:ascii="Cambria" w:cs="Cambria" w:eastAsia="Cambria" w:hAnsi="Cambria"/>
      <w:i w:val="1"/>
      <w:iCs w:val="1"/>
      <w:color w:val="4f81bd"/>
      <w:sz w:val="24"/>
      <w:szCs w:val="24"/>
    </w:rPr>
  </w:style>
  <w:style w:type="table" w:styleId="Table1">
    <w:basedOn w:val="TableNormal"/>
    <w:tblPr>
      <w:tblStyleRowBandSize w:val="1"/>
      <w:tblStyleColBandSize w:val="1"/>
      <w:tblCellMar>
        <w:top w:w="100.0" w:type="dxa"/>
        <w:left w:w="115.0" w:type="dxa"/>
        <w:bottom w:w="100.0" w:type="dxa"/>
        <w:right w:w="115.0" w:type="dxa"/>
      </w:tblCellMar>
    </w:tblPr>
  </w:style>
  <w:style w:type="table" w:styleId="Table2">
    <w:basedOn w:val="TableNormal"/>
    <w:tblPr>
      <w:tblStyleRowBandSize w:val="1"/>
      <w:tblStyleColBandSize w:val="1"/>
      <w:tblCellMar>
        <w:top w:w="100.0" w:type="dxa"/>
        <w:left w:w="115.0" w:type="dxa"/>
        <w:bottom w:w="100.0" w:type="dxa"/>
        <w:right w:w="115.0" w:type="dxa"/>
      </w:tblCellMar>
    </w:tblPr>
  </w:style>
  <w:style w:type="table" w:styleId="Table3">
    <w:basedOn w:val="TableNormal"/>
    <w:tblPr>
      <w:tblStyleRowBandSize w:val="1"/>
      <w:tblStyleColBandSize w:val="1"/>
      <w:tblCellMar>
        <w:top w:w="100.0" w:type="dxa"/>
        <w:left w:w="115.0" w:type="dxa"/>
        <w:bottom w:w="100.0" w:type="dxa"/>
        <w:right w:w="115.0" w:type="dxa"/>
      </w:tblCellMar>
    </w:tblPr>
  </w:style>
  <w:style w:type="table" w:styleId="Table4">
    <w:basedOn w:val="TableNormal"/>
    <w:tblPr>
      <w:tblStyleRowBandSize w:val="1"/>
      <w:tblStyleColBandSize w:val="1"/>
      <w:tblCellMar>
        <w:top w:w="100.0" w:type="dxa"/>
        <w:left w:w="115.0" w:type="dxa"/>
        <w:bottom w:w="100.0" w:type="dxa"/>
        <w:right w:w="115.0" w:type="dxa"/>
      </w:tblCellMar>
    </w:tblPr>
  </w:style>
  <w:style w:type="table" w:styleId="Table5">
    <w:basedOn w:val="TableNormal"/>
    <w:tblPr>
      <w:tblStyleRowBandSize w:val="1"/>
      <w:tblStyleColBandSize w:val="1"/>
      <w:tblCellMar>
        <w:top w:w="100.0" w:type="dxa"/>
        <w:left w:w="115.0" w:type="dxa"/>
        <w:bottom w:w="100.0" w:type="dxa"/>
        <w:right w:w="115.0" w:type="dxa"/>
      </w:tblCellMar>
    </w:tblPr>
  </w:style>
  <w:style w:type="table" w:styleId="Table6">
    <w:basedOn w:val="TableNormal"/>
    <w:tblPr>
      <w:tblStyleRowBandSize w:val="1"/>
      <w:tblStyleColBandSize w:val="1"/>
      <w:tblCellMar>
        <w:top w:w="100.0" w:type="dxa"/>
        <w:left w:w="115.0" w:type="dxa"/>
        <w:bottom w:w="100.0" w:type="dxa"/>
        <w:right w:w="115.0" w:type="dxa"/>
      </w:tblCellMar>
    </w:tblPr>
  </w:style>
  <w:style w:type="table" w:styleId="Table7">
    <w:basedOn w:val="TableNormal"/>
    <w:tblPr>
      <w:tblStyleRowBandSize w:val="1"/>
      <w:tblStyleColBandSize w:val="1"/>
      <w:tblCellMar>
        <w:top w:w="100.0" w:type="dxa"/>
        <w:left w:w="115.0" w:type="dxa"/>
        <w:bottom w:w="100.0" w:type="dxa"/>
        <w:right w:w="115.0" w:type="dxa"/>
      </w:tblCellMar>
    </w:tblPr>
  </w:style>
  <w:style w:type="table" w:styleId="Table8">
    <w:basedOn w:val="TableNormal"/>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9">
    <w:basedOn w:val="TableNormal"/>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0">
    <w:basedOn w:val="TableNormal"/>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1">
    <w:basedOn w:val="TableNormal"/>
    <w:rPr>
      <w:rFonts w:ascii="Cambria" w:cs="Cambria" w:eastAsia="Cambria" w:hAnsi="Cambria"/>
    </w:rPr>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100.0" w:type="dxa"/>
        <w:left w:w="115.0" w:type="dxa"/>
        <w:bottom w:w="100.0" w:type="dxa"/>
        <w:right w:w="115.0" w:type="dxa"/>
      </w:tblCellMar>
    </w:tblPr>
  </w:style>
  <w:style w:type="table" w:styleId="Table13">
    <w:basedOn w:val="TableNormal"/>
    <w:tblPr>
      <w:tblStyleRowBandSize w:val="1"/>
      <w:tblStyleColBandSize w:val="1"/>
      <w:tblCellMar>
        <w:top w:w="100.0" w:type="dxa"/>
        <w:left w:w="115.0" w:type="dxa"/>
        <w:bottom w:w="100.0" w:type="dxa"/>
        <w:right w:w="115.0" w:type="dxa"/>
      </w:tblCellMar>
    </w:tblPr>
  </w:style>
  <w:style w:type="table" w:styleId="Table14">
    <w:basedOn w:val="TableNormal"/>
    <w:tblPr>
      <w:tblStyleRowBandSize w:val="1"/>
      <w:tblStyleColBandSize w:val="1"/>
      <w:tblCellMar>
        <w:top w:w="100.0" w:type="dxa"/>
        <w:left w:w="115.0" w:type="dxa"/>
        <w:bottom w:w="100.0" w:type="dxa"/>
        <w:right w:w="115.0" w:type="dxa"/>
      </w:tblCellMar>
    </w:tblPr>
  </w:style>
  <w:style w:type="table" w:styleId="Table15">
    <w:basedOn w:val="TableNormal"/>
    <w:tblPr>
      <w:tblStyleRowBandSize w:val="1"/>
      <w:tblStyleColBandSize w:val="1"/>
      <w:tblCellMar>
        <w:top w:w="100.0" w:type="dxa"/>
        <w:left w:w="115.0" w:type="dxa"/>
        <w:bottom w:w="100.0" w:type="dxa"/>
        <w:right w:w="115.0" w:type="dxa"/>
      </w:tblCellMar>
    </w:tblPr>
  </w:style>
  <w:style w:type="table" w:styleId="Table16">
    <w:basedOn w:val="TableNormal"/>
    <w:tblPr>
      <w:tblStyleRowBandSize w:val="1"/>
      <w:tblStyleColBandSize w:val="1"/>
      <w:tblCellMar>
        <w:top w:w="100.0" w:type="dxa"/>
        <w:left w:w="115.0" w:type="dxa"/>
        <w:bottom w:w="10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2.xml"/><Relationship Id="rId10" Type="http://schemas.openxmlformats.org/officeDocument/2006/relationships/hyperlink" Target="https://www.dnp.gov.co/NuevaMGA/Paginas/Ayuda-de-la-MGA.aspx" TargetMode="External"/><Relationship Id="rId13" Type="http://schemas.openxmlformats.org/officeDocument/2006/relationships/header" Target="header1.xml"/><Relationship Id="rId12" Type="http://schemas.openxmlformats.org/officeDocument/2006/relationships/header" Target="header3.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https://mgaayuda.dnp.gov.co/" TargetMode="External"/><Relationship Id="rId15" Type="http://schemas.openxmlformats.org/officeDocument/2006/relationships/footer" Target="footer3.xml"/><Relationship Id="rId14" Type="http://schemas.openxmlformats.org/officeDocument/2006/relationships/footer" Target="footer2.xml"/><Relationship Id="rId16"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hyperlink" Target="https://minciencias.gov.co/convocatorias/fortalecimiento-capacidades-para-la-generacion-conocimiento/convocatoria-nacional-para"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10" Type="http://schemas.openxmlformats.org/officeDocument/2006/relationships/font" Target="fonts/NotoSansSymbols-bold.ttf"/><Relationship Id="rId9" Type="http://schemas.openxmlformats.org/officeDocument/2006/relationships/font" Target="fonts/NotoSansSymbols-regular.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s://mgaweb.dnp.gov.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xGTLDQFWZW9qTQdLZ2Celut7mA==">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2026-09-25T18:04:00Z</dcterms:created>
  <dc:creator>Jahir Perez Garcia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C010C56110844821863E9F1C472B3619_13</vt:lpwstr>
  </property>
  <property fmtid="{D5CDD505-2E9C-101B-9397-08002B2CF9AE}" pid="4" name="GrammarlyDocumentId">
    <vt:lpwstr>dc7a0a3e-f93d-4a85-a9e0-f594738ec878</vt:lpwstr>
  </property>
  <property fmtid="{D5CDD505-2E9C-101B-9397-08002B2CF9AE}" pid="5" name="KSOTemplateDocerSaveRecord">
    <vt:lpwstr>eyJoZGlkIjoiN2UwNTE2NmUwMDQ3MTg4NTBmZWI5NWYyYjgwMTRkNmYifQ==</vt:lpwstr>
  </property>
</Properties>
</file>