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3F104" w14:textId="15472A0A" w:rsidR="00603E28" w:rsidRDefault="00603E28" w:rsidP="00603E28">
      <w:pPr>
        <w:jc w:val="both"/>
        <w:rPr>
          <w:rFonts w:ascii="Calibri" w:hAnsi="Calibri" w:cs="Calibri"/>
        </w:rPr>
      </w:pPr>
      <w:r w:rsidRPr="007433A6">
        <w:rPr>
          <w:rFonts w:ascii="Calibri" w:hAnsi="Calibri" w:cs="Calibri"/>
        </w:rPr>
        <w:t xml:space="preserve">Pereira, </w:t>
      </w:r>
      <w:proofErr w:type="spellStart"/>
      <w:r w:rsidRPr="003D5699">
        <w:rPr>
          <w:rFonts w:ascii="Calibri" w:hAnsi="Calibri" w:cs="Calibri"/>
          <w:color w:val="FF0000"/>
        </w:rPr>
        <w:t>xx</w:t>
      </w:r>
      <w:proofErr w:type="spellEnd"/>
      <w:r w:rsidRPr="007433A6">
        <w:rPr>
          <w:rFonts w:ascii="Calibri" w:hAnsi="Calibri" w:cs="Calibri"/>
        </w:rPr>
        <w:t xml:space="preserve"> de </w:t>
      </w:r>
      <w:proofErr w:type="spellStart"/>
      <w:r w:rsidRPr="003D5699">
        <w:rPr>
          <w:rFonts w:ascii="Calibri" w:hAnsi="Calibri" w:cs="Calibri"/>
          <w:color w:val="FF0000"/>
        </w:rPr>
        <w:t>xxx</w:t>
      </w:r>
      <w:proofErr w:type="spellEnd"/>
      <w:r>
        <w:rPr>
          <w:rFonts w:ascii="Calibri" w:hAnsi="Calibri" w:cs="Calibri"/>
        </w:rPr>
        <w:t xml:space="preserve"> </w:t>
      </w:r>
      <w:r w:rsidRPr="007433A6">
        <w:rPr>
          <w:rFonts w:ascii="Calibri" w:hAnsi="Calibri" w:cs="Calibri"/>
        </w:rPr>
        <w:t>de 2026</w:t>
      </w:r>
    </w:p>
    <w:p w14:paraId="662471E2" w14:textId="77777777" w:rsidR="00603E28" w:rsidRPr="007433A6" w:rsidRDefault="00603E28" w:rsidP="00603E28">
      <w:pPr>
        <w:jc w:val="both"/>
        <w:rPr>
          <w:rFonts w:ascii="Calibri" w:hAnsi="Calibri" w:cs="Calibri"/>
        </w:rPr>
      </w:pPr>
    </w:p>
    <w:p w14:paraId="23B20491" w14:textId="77777777" w:rsidR="00603E28" w:rsidRPr="007433A6" w:rsidRDefault="00603E28" w:rsidP="00603E28">
      <w:pPr>
        <w:jc w:val="both"/>
        <w:rPr>
          <w:rFonts w:ascii="Calibri" w:hAnsi="Calibri" w:cs="Calibri"/>
        </w:rPr>
      </w:pPr>
    </w:p>
    <w:p w14:paraId="7F65E78B" w14:textId="77777777" w:rsidR="00603E28" w:rsidRPr="007433A6" w:rsidRDefault="00603E28" w:rsidP="00603E28">
      <w:pPr>
        <w:jc w:val="center"/>
        <w:rPr>
          <w:rFonts w:ascii="Calibri" w:hAnsi="Calibri" w:cs="Calibri"/>
          <w:b/>
        </w:rPr>
      </w:pPr>
      <w:r w:rsidRPr="007433A6">
        <w:rPr>
          <w:rFonts w:ascii="Calibri" w:hAnsi="Calibri" w:cs="Calibri"/>
          <w:b/>
        </w:rPr>
        <w:t xml:space="preserve">LA OFICINA DE PLANEACIÓN DE LA UNIVERSIDAD TECNOLÓGICA DE PEREIRA </w:t>
      </w:r>
    </w:p>
    <w:p w14:paraId="0370BA88" w14:textId="4F73D718" w:rsidR="00603E28" w:rsidRDefault="00603E28" w:rsidP="00603E28">
      <w:pPr>
        <w:jc w:val="center"/>
        <w:rPr>
          <w:rFonts w:ascii="Calibri" w:hAnsi="Calibri" w:cs="Calibri"/>
          <w:b/>
          <w:bCs/>
        </w:rPr>
      </w:pPr>
      <w:r w:rsidRPr="007433A6">
        <w:rPr>
          <w:rFonts w:ascii="Calibri" w:hAnsi="Calibri" w:cs="Calibri"/>
          <w:b/>
          <w:bCs/>
        </w:rPr>
        <w:t xml:space="preserve">CERTIFICA </w:t>
      </w:r>
    </w:p>
    <w:p w14:paraId="2A0F810C" w14:textId="512C1CFA" w:rsidR="00603E28" w:rsidRDefault="00603E28" w:rsidP="00603E28">
      <w:pPr>
        <w:jc w:val="center"/>
        <w:rPr>
          <w:rFonts w:ascii="Calibri" w:hAnsi="Calibri" w:cs="Calibri"/>
          <w:b/>
          <w:bCs/>
        </w:rPr>
      </w:pPr>
    </w:p>
    <w:p w14:paraId="24608B1F" w14:textId="26C5F81C" w:rsidR="00603E28" w:rsidRDefault="00603E28" w:rsidP="00603E28">
      <w:pPr>
        <w:jc w:val="center"/>
        <w:rPr>
          <w:rFonts w:ascii="Calibri" w:hAnsi="Calibri" w:cs="Calibri"/>
          <w:b/>
          <w:bCs/>
        </w:rPr>
      </w:pPr>
    </w:p>
    <w:p w14:paraId="13CC0777" w14:textId="77777777" w:rsidR="00603E28" w:rsidRPr="007433A6" w:rsidRDefault="00603E28" w:rsidP="00603E28">
      <w:pPr>
        <w:jc w:val="center"/>
        <w:rPr>
          <w:rFonts w:ascii="Calibri" w:hAnsi="Calibri" w:cs="Calibri"/>
          <w:b/>
          <w:bCs/>
        </w:rPr>
      </w:pPr>
    </w:p>
    <w:p w14:paraId="16B0B0C6" w14:textId="05336105" w:rsidR="00603E28" w:rsidRDefault="00603E28" w:rsidP="00603E28">
      <w:pPr>
        <w:jc w:val="both"/>
        <w:rPr>
          <w:rFonts w:ascii="Calibri" w:hAnsi="Calibri" w:cs="Calibri"/>
        </w:rPr>
      </w:pPr>
      <w:r w:rsidRPr="007433A6">
        <w:rPr>
          <w:rFonts w:ascii="Calibri" w:hAnsi="Calibri" w:cs="Calibri"/>
        </w:rPr>
        <w:t xml:space="preserve">Que </w:t>
      </w:r>
      <w:r w:rsidRPr="003D5699">
        <w:rPr>
          <w:rFonts w:ascii="Calibri" w:hAnsi="Calibri" w:cs="Calibri"/>
        </w:rPr>
        <w:t>el</w:t>
      </w:r>
      <w:r w:rsidRPr="003D5699">
        <w:rPr>
          <w:rFonts w:ascii="Calibri" w:hAnsi="Calibri" w:cs="Calibri"/>
          <w:color w:val="FF0000"/>
        </w:rPr>
        <w:t xml:space="preserve"> </w:t>
      </w:r>
      <w:r w:rsidRPr="003D5699">
        <w:rPr>
          <w:rFonts w:ascii="Calibri" w:hAnsi="Calibri" w:cs="Calibri"/>
        </w:rPr>
        <w:t xml:space="preserve">grupo de investigación </w:t>
      </w:r>
      <w:r>
        <w:rPr>
          <w:rFonts w:ascii="Calibri" w:hAnsi="Calibri" w:cs="Calibri"/>
        </w:rPr>
        <w:t>[</w:t>
      </w:r>
      <w:r w:rsidRPr="003D5699">
        <w:rPr>
          <w:rFonts w:ascii="Calibri" w:hAnsi="Calibri" w:cs="Calibri"/>
          <w:color w:val="FF0000"/>
        </w:rPr>
        <w:t>nombre del grupo de investigación</w:t>
      </w:r>
      <w:r>
        <w:rPr>
          <w:rFonts w:ascii="Calibri" w:hAnsi="Calibri" w:cs="Calibri"/>
        </w:rPr>
        <w:t>]</w:t>
      </w:r>
      <w:r w:rsidRPr="003D5699">
        <w:rPr>
          <w:rFonts w:ascii="Calibri" w:hAnsi="Calibri" w:cs="Calibri"/>
        </w:rPr>
        <w:t xml:space="preserve"> </w:t>
      </w:r>
      <w:r w:rsidRPr="003D5699">
        <w:rPr>
          <w:rFonts w:ascii="Calibri" w:eastAsia="Times New Roman" w:hAnsi="Calibri" w:cs="Calibri"/>
        </w:rPr>
        <w:t>tiene</w:t>
      </w:r>
      <w:r w:rsidRPr="007433A6">
        <w:rPr>
          <w:rFonts w:ascii="Calibri" w:hAnsi="Calibri" w:cs="Calibri"/>
        </w:rPr>
        <w:t xml:space="preserve"> prevista la participación en la ejecución del proyecto</w:t>
      </w:r>
      <w:r w:rsidRPr="007433A6">
        <w:rPr>
          <w:rFonts w:ascii="Calibri" w:eastAsia="Times New Roman" w:hAnsi="Calibri" w:cs="Calibri"/>
          <w:bCs/>
          <w:color w:val="222222"/>
        </w:rPr>
        <w:t xml:space="preserve"> denominado</w:t>
      </w:r>
      <w:r w:rsidRPr="007433A6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>[</w:t>
      </w:r>
      <w:r>
        <w:rPr>
          <w:rFonts w:ascii="Calibri" w:hAnsi="Calibri" w:cs="Calibri"/>
          <w:color w:val="FF0000"/>
        </w:rPr>
        <w:t>nombre del proyecto</w:t>
      </w:r>
      <w:r w:rsidRPr="003D5699">
        <w:rPr>
          <w:rFonts w:ascii="Calibri" w:hAnsi="Calibri" w:cs="Calibri"/>
        </w:rPr>
        <w:t>]</w:t>
      </w:r>
      <w:r w:rsidRPr="003D5699">
        <w:rPr>
          <w:rFonts w:ascii="Calibri" w:eastAsia="Times New Roman" w:hAnsi="Calibri" w:cs="Calibri"/>
          <w:shd w:val="clear" w:color="auto" w:fill="FFFFFF"/>
          <w:lang w:val="es-CO" w:eastAsia="es-ES_tradnl"/>
        </w:rPr>
        <w:t> e</w:t>
      </w:r>
      <w:r w:rsidRPr="007433A6">
        <w:rPr>
          <w:rFonts w:ascii="Calibri" w:eastAsia="Times New Roman" w:hAnsi="Calibri" w:cs="Calibri"/>
          <w:color w:val="222222"/>
          <w:shd w:val="clear" w:color="auto" w:fill="FFFFFF"/>
          <w:lang w:val="es-CO" w:eastAsia="es-ES_tradnl"/>
        </w:rPr>
        <w:t xml:space="preserve">n el marco de la </w:t>
      </w:r>
      <w:r w:rsidRPr="003D5699">
        <w:rPr>
          <w:rFonts w:ascii="Calibri" w:eastAsia="Times New Roman" w:hAnsi="Calibri" w:cs="Calibri"/>
          <w:shd w:val="clear" w:color="auto" w:fill="FFFFFF"/>
          <w:lang w:val="es-CO" w:eastAsia="es-ES_tradnl"/>
        </w:rPr>
        <w:t>[</w:t>
      </w:r>
      <w:r w:rsidRPr="003D5699">
        <w:rPr>
          <w:rFonts w:ascii="Calibri" w:eastAsia="Times New Roman" w:hAnsi="Calibri" w:cs="Calibri"/>
          <w:color w:val="FF0000"/>
          <w:shd w:val="clear" w:color="auto" w:fill="FFFFFF"/>
          <w:lang w:val="es-CO" w:eastAsia="es-ES_tradnl"/>
        </w:rPr>
        <w:t>nombre de la convocatoria</w:t>
      </w:r>
      <w:r w:rsidRPr="003D5699">
        <w:rPr>
          <w:rFonts w:ascii="Calibri" w:eastAsia="Times New Roman" w:hAnsi="Calibri" w:cs="Calibri"/>
          <w:shd w:val="clear" w:color="auto" w:fill="FFFFFF"/>
          <w:lang w:val="es-CO" w:eastAsia="es-ES_tradnl"/>
        </w:rPr>
        <w:t>]</w:t>
      </w:r>
      <w:r w:rsidRPr="007433A6">
        <w:rPr>
          <w:rFonts w:ascii="Calibri" w:eastAsia="Times New Roman" w:hAnsi="Calibri" w:cs="Calibri"/>
          <w:b/>
          <w:bCs/>
        </w:rPr>
        <w:t>;</w:t>
      </w:r>
      <w:r w:rsidRPr="007433A6">
        <w:rPr>
          <w:rFonts w:ascii="Calibri" w:eastAsia="Times New Roman" w:hAnsi="Calibri" w:cs="Calibri"/>
          <w:bCs/>
          <w:color w:val="FF0000"/>
        </w:rPr>
        <w:t xml:space="preserve"> </w:t>
      </w:r>
      <w:r w:rsidRPr="007433A6">
        <w:rPr>
          <w:rFonts w:ascii="Calibri" w:eastAsia="Times New Roman" w:hAnsi="Calibri" w:cs="Calibri"/>
          <w:bCs/>
          <w:color w:val="222222"/>
        </w:rPr>
        <w:t xml:space="preserve">el cual </w:t>
      </w:r>
      <w:r w:rsidRPr="007433A6">
        <w:rPr>
          <w:rFonts w:ascii="Calibri" w:hAnsi="Calibri" w:cs="Calibri"/>
        </w:rPr>
        <w:t xml:space="preserve">tiene asignado espacio físico </w:t>
      </w:r>
      <w:r w:rsidRPr="007433A6">
        <w:rPr>
          <w:rFonts w:ascii="Calibri" w:eastAsia="Times New Roman" w:hAnsi="Calibri" w:cs="Calibri"/>
          <w:color w:val="222222"/>
          <w:shd w:val="clear" w:color="auto" w:fill="FFFFFF"/>
          <w:lang w:val="es-CO" w:eastAsia="es-ES_tradnl"/>
        </w:rPr>
        <w:t>ubicado </w:t>
      </w:r>
      <w:r>
        <w:rPr>
          <w:rFonts w:ascii="Calibri" w:eastAsia="Times New Roman" w:hAnsi="Calibri" w:cs="Calibri"/>
          <w:color w:val="222222"/>
          <w:shd w:val="clear" w:color="auto" w:fill="FFFFFF"/>
          <w:lang w:val="es-CO" w:eastAsia="es-ES_tradnl"/>
        </w:rPr>
        <w:t>[</w:t>
      </w:r>
      <w:r w:rsidRPr="003D5699">
        <w:rPr>
          <w:rFonts w:ascii="Calibri" w:eastAsia="Times New Roman" w:hAnsi="Calibri" w:cs="Calibri"/>
          <w:color w:val="FF0000"/>
          <w:shd w:val="clear" w:color="auto" w:fill="FFFFFF"/>
          <w:lang w:val="es-CO" w:eastAsia="es-ES_tradnl"/>
        </w:rPr>
        <w:t>nomenclatura del espacio físico</w:t>
      </w:r>
      <w:r>
        <w:rPr>
          <w:rFonts w:ascii="Calibri" w:eastAsia="Times New Roman" w:hAnsi="Calibri" w:cs="Calibri"/>
          <w:color w:val="222222"/>
          <w:shd w:val="clear" w:color="auto" w:fill="FFFFFF"/>
          <w:lang w:val="es-CO" w:eastAsia="es-ES_tradnl"/>
        </w:rPr>
        <w:t>]</w:t>
      </w:r>
      <w:r w:rsidRPr="007433A6">
        <w:rPr>
          <w:rFonts w:ascii="Calibri" w:hAnsi="Calibri" w:cs="Calibri"/>
        </w:rPr>
        <w:t>a cargo</w:t>
      </w:r>
      <w:r>
        <w:rPr>
          <w:rFonts w:ascii="Calibri" w:hAnsi="Calibri" w:cs="Calibri"/>
        </w:rPr>
        <w:t xml:space="preserve"> docente [</w:t>
      </w:r>
      <w:r w:rsidRPr="003D5699">
        <w:rPr>
          <w:rFonts w:ascii="Calibri" w:hAnsi="Calibri" w:cs="Calibri"/>
          <w:color w:val="FF0000"/>
        </w:rPr>
        <w:t>nombre del docente responsable</w:t>
      </w:r>
      <w:r>
        <w:rPr>
          <w:rFonts w:ascii="Calibri" w:hAnsi="Calibri" w:cs="Calibri"/>
        </w:rPr>
        <w:t xml:space="preserve">] </w:t>
      </w:r>
      <w:r w:rsidRPr="007433A6">
        <w:rPr>
          <w:rFonts w:ascii="Calibri" w:hAnsi="Calibri" w:cs="Calibri"/>
        </w:rPr>
        <w:t xml:space="preserve">adscrito a la </w:t>
      </w:r>
      <w:r>
        <w:rPr>
          <w:rFonts w:ascii="Calibri" w:hAnsi="Calibri" w:cs="Calibri"/>
        </w:rPr>
        <w:t>Facultad de [</w:t>
      </w:r>
      <w:r w:rsidRPr="003D5699">
        <w:rPr>
          <w:rFonts w:ascii="Calibri" w:hAnsi="Calibri" w:cs="Calibri"/>
          <w:color w:val="FF0000"/>
        </w:rPr>
        <w:t>nombre de la facultad</w:t>
      </w:r>
      <w:r>
        <w:rPr>
          <w:rFonts w:ascii="Calibri" w:hAnsi="Calibri" w:cs="Calibri"/>
        </w:rPr>
        <w:t>]</w:t>
      </w:r>
      <w:r w:rsidRPr="007433A6">
        <w:rPr>
          <w:rFonts w:ascii="Calibri" w:eastAsia="Times New Roman" w:hAnsi="Calibri" w:cs="Calibri"/>
          <w:color w:val="222222"/>
          <w:shd w:val="clear" w:color="auto" w:fill="FFFFFF"/>
          <w:lang w:val="es-CO" w:eastAsia="es-ES_tradnl"/>
        </w:rPr>
        <w:t xml:space="preserve">. </w:t>
      </w:r>
      <w:r w:rsidRPr="007433A6">
        <w:rPr>
          <w:rFonts w:ascii="Calibri" w:hAnsi="Calibri" w:cs="Calibri"/>
        </w:rPr>
        <w:t xml:space="preserve">La Universidad aportará recursos de contrapartida para el uso de dichos espacios, </w:t>
      </w:r>
      <w:r w:rsidRPr="003D5699">
        <w:rPr>
          <w:rFonts w:ascii="Calibri" w:hAnsi="Calibri" w:cs="Calibri"/>
        </w:rPr>
        <w:t>durante [</w:t>
      </w:r>
      <w:r w:rsidRPr="003D5699">
        <w:rPr>
          <w:rFonts w:ascii="Calibri" w:hAnsi="Calibri" w:cs="Calibri"/>
          <w:color w:val="FF0000"/>
        </w:rPr>
        <w:t>duración del proyecto en meses</w:t>
      </w:r>
      <w:r w:rsidRPr="003D5699">
        <w:rPr>
          <w:rFonts w:ascii="Calibri" w:hAnsi="Calibri" w:cs="Calibri"/>
        </w:rPr>
        <w:t>]</w:t>
      </w:r>
      <w:r w:rsidRPr="007433A6">
        <w:rPr>
          <w:rFonts w:ascii="Calibri" w:hAnsi="Calibri" w:cs="Calibri"/>
        </w:rPr>
        <w:t xml:space="preserve"> para la ejecución del proyecto, tal como se detalla en el siguiente cuadro:</w:t>
      </w:r>
    </w:p>
    <w:p w14:paraId="1F1DB16B" w14:textId="77777777" w:rsidR="00603E28" w:rsidRDefault="00603E28" w:rsidP="00603E28">
      <w:pPr>
        <w:jc w:val="both"/>
        <w:rPr>
          <w:rFonts w:ascii="Calibri" w:hAnsi="Calibri" w:cs="Calibri"/>
        </w:rPr>
      </w:pPr>
    </w:p>
    <w:p w14:paraId="504F3169" w14:textId="77777777" w:rsidR="00603E28" w:rsidRPr="007433A6" w:rsidRDefault="00603E28" w:rsidP="00603E28">
      <w:pPr>
        <w:jc w:val="both"/>
        <w:rPr>
          <w:rFonts w:ascii="Calibri" w:hAnsi="Calibri" w:cs="Calibri"/>
        </w:rPr>
      </w:pPr>
    </w:p>
    <w:tbl>
      <w:tblPr>
        <w:tblStyle w:val="Tablaconcuadrcula"/>
        <w:tblW w:w="9274" w:type="dxa"/>
        <w:tblLook w:val="04A0" w:firstRow="1" w:lastRow="0" w:firstColumn="1" w:lastColumn="0" w:noHBand="0" w:noVBand="1"/>
      </w:tblPr>
      <w:tblGrid>
        <w:gridCol w:w="1584"/>
        <w:gridCol w:w="1269"/>
        <w:gridCol w:w="1447"/>
        <w:gridCol w:w="1119"/>
        <w:gridCol w:w="1017"/>
        <w:gridCol w:w="1214"/>
        <w:gridCol w:w="1624"/>
      </w:tblGrid>
      <w:tr w:rsidR="00603E28" w14:paraId="326AE5DF" w14:textId="77777777" w:rsidTr="005025C7">
        <w:trPr>
          <w:trHeight w:val="935"/>
        </w:trPr>
        <w:tc>
          <w:tcPr>
            <w:tcW w:w="1416" w:type="dxa"/>
            <w:vAlign w:val="center"/>
          </w:tcPr>
          <w:p w14:paraId="137A6CB5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Descripción del espacio</w:t>
            </w:r>
          </w:p>
        </w:tc>
        <w:tc>
          <w:tcPr>
            <w:tcW w:w="1296" w:type="dxa"/>
            <w:vAlign w:val="center"/>
          </w:tcPr>
          <w:p w14:paraId="5AA907E3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Proveedor</w:t>
            </w:r>
          </w:p>
        </w:tc>
        <w:tc>
          <w:tcPr>
            <w:tcW w:w="1478" w:type="dxa"/>
            <w:vAlign w:val="center"/>
          </w:tcPr>
          <w:p w14:paraId="21A068C8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Justificación uso en el proyecto</w:t>
            </w:r>
          </w:p>
        </w:tc>
        <w:tc>
          <w:tcPr>
            <w:tcW w:w="1144" w:type="dxa"/>
            <w:vAlign w:val="center"/>
          </w:tcPr>
          <w:p w14:paraId="21E087EA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Cantidad</w:t>
            </w:r>
          </w:p>
        </w:tc>
        <w:tc>
          <w:tcPr>
            <w:tcW w:w="1040" w:type="dxa"/>
            <w:vAlign w:val="center"/>
          </w:tcPr>
          <w:p w14:paraId="3DCAEBE2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Valor unitario</w:t>
            </w:r>
          </w:p>
        </w:tc>
        <w:tc>
          <w:tcPr>
            <w:tcW w:w="1241" w:type="dxa"/>
            <w:vAlign w:val="center"/>
          </w:tcPr>
          <w:p w14:paraId="2CC808B5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Tiempo requerido</w:t>
            </w:r>
          </w:p>
        </w:tc>
        <w:tc>
          <w:tcPr>
            <w:tcW w:w="1659" w:type="dxa"/>
            <w:vAlign w:val="center"/>
          </w:tcPr>
          <w:p w14:paraId="1102C5CC" w14:textId="77777777" w:rsidR="00603E28" w:rsidRPr="002806B5" w:rsidRDefault="00603E28" w:rsidP="005025C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806B5">
              <w:rPr>
                <w:rFonts w:ascii="Calibri" w:hAnsi="Calibri" w:cs="Calibri"/>
                <w:b/>
                <w:bCs/>
              </w:rPr>
              <w:t>Contrapartida en especie</w:t>
            </w:r>
          </w:p>
        </w:tc>
      </w:tr>
      <w:tr w:rsidR="00603E28" w14:paraId="76776784" w14:textId="77777777" w:rsidTr="005025C7">
        <w:trPr>
          <w:trHeight w:val="306"/>
        </w:trPr>
        <w:tc>
          <w:tcPr>
            <w:tcW w:w="1416" w:type="dxa"/>
          </w:tcPr>
          <w:p w14:paraId="4A016FC8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  <w:r w:rsidRPr="002806B5">
              <w:rPr>
                <w:rFonts w:ascii="Calibri" w:hAnsi="Calibri" w:cs="Calibri"/>
                <w:color w:val="FF0000"/>
              </w:rPr>
              <w:t xml:space="preserve">Nombre y nomenclatura </w:t>
            </w:r>
          </w:p>
        </w:tc>
        <w:tc>
          <w:tcPr>
            <w:tcW w:w="1296" w:type="dxa"/>
          </w:tcPr>
          <w:p w14:paraId="342A2858" w14:textId="77777777" w:rsidR="00603E28" w:rsidRDefault="00603E28" w:rsidP="005025C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UTP</w:t>
            </w:r>
          </w:p>
        </w:tc>
        <w:tc>
          <w:tcPr>
            <w:tcW w:w="1478" w:type="dxa"/>
          </w:tcPr>
          <w:p w14:paraId="505A85E5" w14:textId="77777777" w:rsidR="00603E28" w:rsidRDefault="00603E28" w:rsidP="005025C7">
            <w:pPr>
              <w:jc w:val="center"/>
              <w:rPr>
                <w:rFonts w:ascii="Calibri" w:hAnsi="Calibri" w:cs="Calibri"/>
              </w:rPr>
            </w:pPr>
            <w:r w:rsidRPr="002806B5">
              <w:rPr>
                <w:rFonts w:ascii="Calibri" w:hAnsi="Calibri" w:cs="Calibri"/>
                <w:color w:val="FF0000"/>
              </w:rPr>
              <w:t>XXXXX</w:t>
            </w:r>
          </w:p>
        </w:tc>
        <w:tc>
          <w:tcPr>
            <w:tcW w:w="1144" w:type="dxa"/>
          </w:tcPr>
          <w:p w14:paraId="3BCF786F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040" w:type="dxa"/>
          </w:tcPr>
          <w:p w14:paraId="214C16CA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$ </w:t>
            </w:r>
          </w:p>
        </w:tc>
        <w:tc>
          <w:tcPr>
            <w:tcW w:w="1241" w:type="dxa"/>
          </w:tcPr>
          <w:p w14:paraId="7F12FC66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  <w:r w:rsidRPr="003D5699">
              <w:rPr>
                <w:rFonts w:ascii="Calibri" w:hAnsi="Calibri" w:cs="Calibri"/>
                <w:color w:val="FF0000"/>
              </w:rPr>
              <w:t xml:space="preserve">XXXXXXX </w:t>
            </w:r>
          </w:p>
        </w:tc>
        <w:tc>
          <w:tcPr>
            <w:tcW w:w="1659" w:type="dxa"/>
          </w:tcPr>
          <w:p w14:paraId="1669DE07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$ </w:t>
            </w:r>
          </w:p>
        </w:tc>
      </w:tr>
      <w:tr w:rsidR="00603E28" w14:paraId="4A160029" w14:textId="77777777" w:rsidTr="005025C7">
        <w:trPr>
          <w:trHeight w:val="322"/>
        </w:trPr>
        <w:tc>
          <w:tcPr>
            <w:tcW w:w="1416" w:type="dxa"/>
          </w:tcPr>
          <w:p w14:paraId="5DCB1CE6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96" w:type="dxa"/>
          </w:tcPr>
          <w:p w14:paraId="54209DC3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78" w:type="dxa"/>
          </w:tcPr>
          <w:p w14:paraId="02512580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44" w:type="dxa"/>
          </w:tcPr>
          <w:p w14:paraId="7E1842F0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040" w:type="dxa"/>
          </w:tcPr>
          <w:p w14:paraId="03CCEE2D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41" w:type="dxa"/>
          </w:tcPr>
          <w:p w14:paraId="67D9D7A3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59" w:type="dxa"/>
          </w:tcPr>
          <w:p w14:paraId="2B327743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</w:tr>
      <w:tr w:rsidR="00603E28" w14:paraId="33086FED" w14:textId="77777777" w:rsidTr="005025C7">
        <w:trPr>
          <w:trHeight w:val="306"/>
        </w:trPr>
        <w:tc>
          <w:tcPr>
            <w:tcW w:w="1416" w:type="dxa"/>
          </w:tcPr>
          <w:p w14:paraId="4910EEEC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96" w:type="dxa"/>
          </w:tcPr>
          <w:p w14:paraId="29AABF42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78" w:type="dxa"/>
          </w:tcPr>
          <w:p w14:paraId="1678138E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44" w:type="dxa"/>
          </w:tcPr>
          <w:p w14:paraId="1792FA7E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040" w:type="dxa"/>
          </w:tcPr>
          <w:p w14:paraId="7CA06752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41" w:type="dxa"/>
          </w:tcPr>
          <w:p w14:paraId="30A8B3CB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59" w:type="dxa"/>
          </w:tcPr>
          <w:p w14:paraId="53064817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</w:tr>
      <w:tr w:rsidR="00603E28" w14:paraId="2F18DD65" w14:textId="77777777" w:rsidTr="005025C7">
        <w:trPr>
          <w:trHeight w:val="306"/>
        </w:trPr>
        <w:tc>
          <w:tcPr>
            <w:tcW w:w="1416" w:type="dxa"/>
          </w:tcPr>
          <w:p w14:paraId="65BA9B35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96" w:type="dxa"/>
          </w:tcPr>
          <w:p w14:paraId="42E11E5D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78" w:type="dxa"/>
          </w:tcPr>
          <w:p w14:paraId="5156B505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44" w:type="dxa"/>
          </w:tcPr>
          <w:p w14:paraId="066B557D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040" w:type="dxa"/>
          </w:tcPr>
          <w:p w14:paraId="5EBB59A0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41" w:type="dxa"/>
          </w:tcPr>
          <w:p w14:paraId="546A3853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59" w:type="dxa"/>
          </w:tcPr>
          <w:p w14:paraId="09FFA2E5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</w:tr>
      <w:tr w:rsidR="00603E28" w14:paraId="4747CFD6" w14:textId="77777777" w:rsidTr="005025C7">
        <w:trPr>
          <w:trHeight w:val="306"/>
        </w:trPr>
        <w:tc>
          <w:tcPr>
            <w:tcW w:w="1416" w:type="dxa"/>
          </w:tcPr>
          <w:p w14:paraId="67F239FD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96" w:type="dxa"/>
          </w:tcPr>
          <w:p w14:paraId="52A797FE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78" w:type="dxa"/>
          </w:tcPr>
          <w:p w14:paraId="027ED97F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144" w:type="dxa"/>
          </w:tcPr>
          <w:p w14:paraId="576A9807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040" w:type="dxa"/>
          </w:tcPr>
          <w:p w14:paraId="2F573BE8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41" w:type="dxa"/>
          </w:tcPr>
          <w:p w14:paraId="40A20B53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59" w:type="dxa"/>
          </w:tcPr>
          <w:p w14:paraId="2399330A" w14:textId="77777777" w:rsidR="00603E28" w:rsidRDefault="00603E28" w:rsidP="005025C7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28FD3057" w14:textId="77777777" w:rsidR="00603E28" w:rsidRDefault="00603E28" w:rsidP="00603E28">
      <w:pPr>
        <w:jc w:val="both"/>
        <w:rPr>
          <w:rFonts w:ascii="Calibri" w:hAnsi="Calibri" w:cs="Calibri"/>
        </w:rPr>
      </w:pPr>
    </w:p>
    <w:p w14:paraId="14344D27" w14:textId="18A3EC6E" w:rsidR="00603E28" w:rsidRDefault="00603E28" w:rsidP="00603E28">
      <w:pPr>
        <w:jc w:val="both"/>
        <w:rPr>
          <w:rFonts w:ascii="Calibri" w:hAnsi="Calibri" w:cs="Calibri"/>
        </w:rPr>
      </w:pPr>
    </w:p>
    <w:p w14:paraId="63B201B0" w14:textId="77777777" w:rsidR="00603E28" w:rsidRDefault="00603E28" w:rsidP="00603E28">
      <w:pPr>
        <w:jc w:val="both"/>
        <w:rPr>
          <w:rFonts w:ascii="Calibri" w:hAnsi="Calibri" w:cs="Calibri"/>
        </w:rPr>
      </w:pPr>
    </w:p>
    <w:p w14:paraId="58FA628F" w14:textId="77777777" w:rsidR="00603E28" w:rsidRPr="007433A6" w:rsidRDefault="00603E28" w:rsidP="00603E28">
      <w:pPr>
        <w:jc w:val="both"/>
        <w:rPr>
          <w:rFonts w:ascii="Calibri" w:hAnsi="Calibri" w:cs="Calibri"/>
        </w:rPr>
      </w:pPr>
    </w:p>
    <w:p w14:paraId="358098F3" w14:textId="77777777" w:rsidR="00603E28" w:rsidRPr="00C13053" w:rsidRDefault="00603E28" w:rsidP="00603E28">
      <w:pPr>
        <w:shd w:val="clear" w:color="auto" w:fill="FFFFFF"/>
        <w:jc w:val="both"/>
        <w:rPr>
          <w:rFonts w:ascii="Calibri" w:hAnsi="Calibri" w:cs="Calibri"/>
          <w:b/>
          <w:bCs/>
        </w:rPr>
      </w:pPr>
      <w:r w:rsidRPr="00C13053">
        <w:rPr>
          <w:rFonts w:ascii="Calibri" w:hAnsi="Calibri" w:cs="Calibri"/>
          <w:b/>
          <w:bCs/>
        </w:rPr>
        <w:t>JULIÁN ANDRÉS CÁRDENAS MORALES</w:t>
      </w:r>
    </w:p>
    <w:p w14:paraId="21787C91" w14:textId="77777777" w:rsidR="00603E28" w:rsidRDefault="00603E28" w:rsidP="00603E28">
      <w:pPr>
        <w:jc w:val="both"/>
        <w:rPr>
          <w:rFonts w:ascii="Calibri" w:hAnsi="Calibri" w:cs="Calibri"/>
        </w:rPr>
      </w:pPr>
      <w:r w:rsidRPr="007433A6">
        <w:rPr>
          <w:rFonts w:ascii="Calibri" w:hAnsi="Calibri" w:cs="Calibri"/>
        </w:rPr>
        <w:t>Coordinador y Líder de proceso Gestión Estratégica del Campus</w:t>
      </w:r>
    </w:p>
    <w:p w14:paraId="264F9BCC" w14:textId="77777777" w:rsidR="00603E28" w:rsidRDefault="00603E28" w:rsidP="00603E28">
      <w:pPr>
        <w:jc w:val="both"/>
        <w:rPr>
          <w:rFonts w:ascii="Calibri" w:hAnsi="Calibri" w:cs="Calibri"/>
        </w:rPr>
      </w:pPr>
      <w:r w:rsidRPr="007433A6">
        <w:rPr>
          <w:rFonts w:ascii="Calibri" w:hAnsi="Calibri" w:cs="Calibri"/>
        </w:rPr>
        <w:t>Oficina de Planeación</w:t>
      </w:r>
    </w:p>
    <w:p w14:paraId="5718A1C5" w14:textId="77777777" w:rsidR="00603E28" w:rsidRPr="00452855" w:rsidRDefault="00603E28" w:rsidP="00603E28">
      <w:pPr>
        <w:jc w:val="both"/>
        <w:rPr>
          <w:rFonts w:ascii="Arial" w:hAnsi="Arial" w:cs="Arial"/>
        </w:rPr>
      </w:pPr>
      <w:r w:rsidRPr="007433A6">
        <w:rPr>
          <w:rFonts w:ascii="Calibri" w:hAnsi="Calibri" w:cs="Calibri"/>
        </w:rPr>
        <w:t>Universidad Tecnológica de Pereira</w:t>
      </w:r>
    </w:p>
    <w:p w14:paraId="552140BB" w14:textId="102A4208" w:rsidR="00244AC5" w:rsidRPr="00603E28" w:rsidRDefault="00244AC5" w:rsidP="00603E28"/>
    <w:sectPr w:rsidR="00244AC5" w:rsidRPr="00603E28" w:rsidSect="00611A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701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B30F1" w14:textId="77777777" w:rsidR="000C4F93" w:rsidRDefault="000C4F93" w:rsidP="00005F0B">
      <w:r>
        <w:separator/>
      </w:r>
    </w:p>
  </w:endnote>
  <w:endnote w:type="continuationSeparator" w:id="0">
    <w:p w14:paraId="419CEF6E" w14:textId="77777777" w:rsidR="000C4F93" w:rsidRDefault="000C4F93" w:rsidP="0000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06299" w14:textId="77777777" w:rsidR="00B577AD" w:rsidRDefault="00B577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E4738" w14:textId="77777777" w:rsidR="00B577AD" w:rsidRDefault="00B577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7FF9C" w14:textId="77777777" w:rsidR="00B577AD" w:rsidRDefault="00B577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41971" w14:textId="77777777" w:rsidR="000C4F93" w:rsidRDefault="000C4F93" w:rsidP="00005F0B">
      <w:r>
        <w:separator/>
      </w:r>
    </w:p>
  </w:footnote>
  <w:footnote w:type="continuationSeparator" w:id="0">
    <w:p w14:paraId="59DAC2CD" w14:textId="77777777" w:rsidR="000C4F93" w:rsidRDefault="000C4F93" w:rsidP="0000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A36D" w14:textId="77B5BB35" w:rsidR="004864F1" w:rsidRDefault="00603E28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872" behindDoc="1" locked="0" layoutInCell="0" allowOverlap="1" wp14:anchorId="6057EE7B" wp14:editId="55B40F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42810"/>
          <wp:effectExtent l="0" t="0" r="762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4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2864CF02" wp14:editId="2F5F94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47890"/>
          <wp:effectExtent l="0" t="0" r="762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4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 wp14:anchorId="3E664FE6" wp14:editId="393294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62495"/>
          <wp:effectExtent l="0" t="0" r="762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6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1" locked="0" layoutInCell="1" allowOverlap="1" wp14:anchorId="76141207" wp14:editId="5A1142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62495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6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F93">
      <w:rPr>
        <w:noProof/>
        <w:lang w:val="es-ES"/>
      </w:rPr>
      <w:pict w14:anchorId="7B049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alt="" style="position:absolute;margin-left:0;margin-top:0;width:612pt;height:11in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6932" w14:textId="60CA340C" w:rsidR="004864F1" w:rsidRPr="00611AF8" w:rsidRDefault="00603E28">
    <w:pPr>
      <w:pStyle w:val="Encabezado"/>
      <w:rPr>
        <w:rFonts w:ascii="Arial" w:hAnsi="Arial" w:cs="Arial"/>
      </w:rPr>
    </w:pPr>
    <w:r>
      <w:rPr>
        <w:noProof/>
      </w:rPr>
      <w:drawing>
        <wp:inline distT="0" distB="0" distL="0" distR="0" wp14:anchorId="483BAB9E" wp14:editId="34339E85">
          <wp:extent cx="5610225" cy="1019175"/>
          <wp:effectExtent l="0" t="0" r="9525" b="0"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7833" w:rsidRPr="00611AF8">
      <w:rPr>
        <w:rFonts w:ascii="Arial" w:hAnsi="Arial" w:cs="Arial"/>
        <w:noProof/>
      </w:rPr>
      <w:drawing>
        <wp:anchor distT="0" distB="0" distL="114300" distR="114300" simplePos="0" relativeHeight="251665920" behindDoc="1" locked="0" layoutInCell="1" allowOverlap="1" wp14:anchorId="03AB5DE9" wp14:editId="78EE00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44000"/>
          <wp:effectExtent l="0" t="0" r="0" b="1905"/>
          <wp:wrapNone/>
          <wp:docPr id="1529213052" name="Imagen 10" descr="Diagra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213052" name="Imagen 10" descr="Diagrama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6000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CC63A" w14:textId="7203AA99" w:rsidR="00E43190" w:rsidRPr="00611AF8" w:rsidRDefault="00E43190">
    <w:pPr>
      <w:pStyle w:val="Encabezad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3CA8" w14:textId="25FE366E" w:rsidR="004864F1" w:rsidRDefault="00603E28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4896" behindDoc="1" locked="0" layoutInCell="0" allowOverlap="1" wp14:anchorId="7B803E8C" wp14:editId="002852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42810"/>
          <wp:effectExtent l="0" t="0" r="762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4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824" behindDoc="1" locked="0" layoutInCell="1" allowOverlap="1" wp14:anchorId="01EC8543" wp14:editId="3DE996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47890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4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69C10D51" wp14:editId="22548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62495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6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 wp14:anchorId="2E28BC30" wp14:editId="7E2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6249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62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F93">
      <w:rPr>
        <w:noProof/>
        <w:lang w:val="es-ES"/>
      </w:rPr>
      <w:pict w14:anchorId="6BC84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12pt;height:11in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CE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B"/>
    <w:rsid w:val="00005F0B"/>
    <w:rsid w:val="00010170"/>
    <w:rsid w:val="00032019"/>
    <w:rsid w:val="000410D8"/>
    <w:rsid w:val="00062502"/>
    <w:rsid w:val="000970C5"/>
    <w:rsid w:val="000C4F93"/>
    <w:rsid w:val="000C62B5"/>
    <w:rsid w:val="000D0175"/>
    <w:rsid w:val="000E533A"/>
    <w:rsid w:val="000F34D6"/>
    <w:rsid w:val="0011132B"/>
    <w:rsid w:val="00137B09"/>
    <w:rsid w:val="00165800"/>
    <w:rsid w:val="00180761"/>
    <w:rsid w:val="00190CE5"/>
    <w:rsid w:val="001B711F"/>
    <w:rsid w:val="001C0198"/>
    <w:rsid w:val="001C675D"/>
    <w:rsid w:val="001D27FD"/>
    <w:rsid w:val="00236910"/>
    <w:rsid w:val="00236F5E"/>
    <w:rsid w:val="00242088"/>
    <w:rsid w:val="00244AC5"/>
    <w:rsid w:val="0028034E"/>
    <w:rsid w:val="00291513"/>
    <w:rsid w:val="002955ED"/>
    <w:rsid w:val="002A3A30"/>
    <w:rsid w:val="002C6FA9"/>
    <w:rsid w:val="003040DB"/>
    <w:rsid w:val="003077CC"/>
    <w:rsid w:val="0031203F"/>
    <w:rsid w:val="00317072"/>
    <w:rsid w:val="003352AA"/>
    <w:rsid w:val="00351A80"/>
    <w:rsid w:val="00371E3A"/>
    <w:rsid w:val="003C1856"/>
    <w:rsid w:val="00427AE0"/>
    <w:rsid w:val="00445D1D"/>
    <w:rsid w:val="00453EDD"/>
    <w:rsid w:val="004845C3"/>
    <w:rsid w:val="004864F1"/>
    <w:rsid w:val="00496EF3"/>
    <w:rsid w:val="004A1C2F"/>
    <w:rsid w:val="004A4808"/>
    <w:rsid w:val="004C61D5"/>
    <w:rsid w:val="004F64B5"/>
    <w:rsid w:val="005116D8"/>
    <w:rsid w:val="005220A8"/>
    <w:rsid w:val="00522F04"/>
    <w:rsid w:val="00523BFF"/>
    <w:rsid w:val="00524493"/>
    <w:rsid w:val="005336E1"/>
    <w:rsid w:val="00536079"/>
    <w:rsid w:val="005805E0"/>
    <w:rsid w:val="0059299F"/>
    <w:rsid w:val="00594D93"/>
    <w:rsid w:val="005C04C7"/>
    <w:rsid w:val="005C7833"/>
    <w:rsid w:val="005E05F7"/>
    <w:rsid w:val="005E4660"/>
    <w:rsid w:val="005E7150"/>
    <w:rsid w:val="005F4D6F"/>
    <w:rsid w:val="005F6B3A"/>
    <w:rsid w:val="00603E28"/>
    <w:rsid w:val="00611AF8"/>
    <w:rsid w:val="0062012A"/>
    <w:rsid w:val="006328EC"/>
    <w:rsid w:val="0063798C"/>
    <w:rsid w:val="00663728"/>
    <w:rsid w:val="006828CA"/>
    <w:rsid w:val="0069633D"/>
    <w:rsid w:val="006A65B4"/>
    <w:rsid w:val="006B34CF"/>
    <w:rsid w:val="006D1936"/>
    <w:rsid w:val="006D664D"/>
    <w:rsid w:val="006E3B92"/>
    <w:rsid w:val="006E4F85"/>
    <w:rsid w:val="006E5C71"/>
    <w:rsid w:val="006F3948"/>
    <w:rsid w:val="00722BED"/>
    <w:rsid w:val="00723259"/>
    <w:rsid w:val="007613D5"/>
    <w:rsid w:val="00780B5C"/>
    <w:rsid w:val="007943A8"/>
    <w:rsid w:val="007B0786"/>
    <w:rsid w:val="007B3AD1"/>
    <w:rsid w:val="007D0525"/>
    <w:rsid w:val="007F1087"/>
    <w:rsid w:val="007F5986"/>
    <w:rsid w:val="00817A68"/>
    <w:rsid w:val="008474DC"/>
    <w:rsid w:val="0087567A"/>
    <w:rsid w:val="00884F65"/>
    <w:rsid w:val="00885DCC"/>
    <w:rsid w:val="00887C9B"/>
    <w:rsid w:val="008A1938"/>
    <w:rsid w:val="008A4962"/>
    <w:rsid w:val="0090695E"/>
    <w:rsid w:val="009227DB"/>
    <w:rsid w:val="00951629"/>
    <w:rsid w:val="00954C81"/>
    <w:rsid w:val="00980E2B"/>
    <w:rsid w:val="009A482A"/>
    <w:rsid w:val="009E0A55"/>
    <w:rsid w:val="009F52B8"/>
    <w:rsid w:val="00A00AE2"/>
    <w:rsid w:val="00A03E9A"/>
    <w:rsid w:val="00A07788"/>
    <w:rsid w:val="00A35319"/>
    <w:rsid w:val="00A63129"/>
    <w:rsid w:val="00A76F53"/>
    <w:rsid w:val="00A77BFC"/>
    <w:rsid w:val="00A83149"/>
    <w:rsid w:val="00A8422C"/>
    <w:rsid w:val="00AC7A5D"/>
    <w:rsid w:val="00AD25E7"/>
    <w:rsid w:val="00AD3CED"/>
    <w:rsid w:val="00AD3F19"/>
    <w:rsid w:val="00AD4D64"/>
    <w:rsid w:val="00AE2995"/>
    <w:rsid w:val="00AF16D5"/>
    <w:rsid w:val="00B1201A"/>
    <w:rsid w:val="00B13F60"/>
    <w:rsid w:val="00B22CA6"/>
    <w:rsid w:val="00B22E4B"/>
    <w:rsid w:val="00B256CE"/>
    <w:rsid w:val="00B52E41"/>
    <w:rsid w:val="00B577AD"/>
    <w:rsid w:val="00B81D9F"/>
    <w:rsid w:val="00B91A29"/>
    <w:rsid w:val="00BA30F4"/>
    <w:rsid w:val="00BB0FC3"/>
    <w:rsid w:val="00BC6C53"/>
    <w:rsid w:val="00BC74FF"/>
    <w:rsid w:val="00BD5FDC"/>
    <w:rsid w:val="00BE515F"/>
    <w:rsid w:val="00BF1219"/>
    <w:rsid w:val="00C00BC7"/>
    <w:rsid w:val="00C06F3E"/>
    <w:rsid w:val="00C11958"/>
    <w:rsid w:val="00C306DA"/>
    <w:rsid w:val="00C458AC"/>
    <w:rsid w:val="00C45DD2"/>
    <w:rsid w:val="00C528B7"/>
    <w:rsid w:val="00C77C5A"/>
    <w:rsid w:val="00C928E6"/>
    <w:rsid w:val="00C95E03"/>
    <w:rsid w:val="00CB4885"/>
    <w:rsid w:val="00CC01A7"/>
    <w:rsid w:val="00CD5600"/>
    <w:rsid w:val="00D02D18"/>
    <w:rsid w:val="00D12736"/>
    <w:rsid w:val="00D128BB"/>
    <w:rsid w:val="00D16EFF"/>
    <w:rsid w:val="00D22E81"/>
    <w:rsid w:val="00D50574"/>
    <w:rsid w:val="00D72BAD"/>
    <w:rsid w:val="00D85748"/>
    <w:rsid w:val="00D862D3"/>
    <w:rsid w:val="00DA438B"/>
    <w:rsid w:val="00DB1350"/>
    <w:rsid w:val="00DB23CE"/>
    <w:rsid w:val="00DB3107"/>
    <w:rsid w:val="00DE3531"/>
    <w:rsid w:val="00E01B79"/>
    <w:rsid w:val="00E276D3"/>
    <w:rsid w:val="00E43190"/>
    <w:rsid w:val="00E5555E"/>
    <w:rsid w:val="00E8610F"/>
    <w:rsid w:val="00EB7F22"/>
    <w:rsid w:val="00ED0382"/>
    <w:rsid w:val="00EE224A"/>
    <w:rsid w:val="00EE4BD6"/>
    <w:rsid w:val="00EF5217"/>
    <w:rsid w:val="00F0299E"/>
    <w:rsid w:val="00F17DC3"/>
    <w:rsid w:val="00F21428"/>
    <w:rsid w:val="00F30EDF"/>
    <w:rsid w:val="00F41F5D"/>
    <w:rsid w:val="00F44594"/>
    <w:rsid w:val="00F50D23"/>
    <w:rsid w:val="00F54984"/>
    <w:rsid w:val="00F73460"/>
    <w:rsid w:val="00FA075F"/>
    <w:rsid w:val="00FE456A"/>
    <w:rsid w:val="00FF1CC8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867A77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paragraph" w:styleId="Subttulo">
    <w:name w:val="Subtitle"/>
    <w:aliases w:val="SubEcopetrol S.A."/>
    <w:basedOn w:val="Normal"/>
    <w:link w:val="SubttuloCar"/>
    <w:qFormat/>
    <w:rsid w:val="00817A68"/>
    <w:pPr>
      <w:spacing w:before="20" w:after="40"/>
      <w:jc w:val="both"/>
      <w:outlineLvl w:val="1"/>
    </w:pPr>
    <w:rPr>
      <w:rFonts w:ascii="Arial" w:eastAsia="Times New Roman" w:hAnsi="Arial" w:cs="Arial"/>
      <w:b/>
      <w:lang w:val="es-CO"/>
    </w:rPr>
  </w:style>
  <w:style w:type="character" w:customStyle="1" w:styleId="SubttuloCar">
    <w:name w:val="Subtítulo Car"/>
    <w:aliases w:val="SubEcopetrol S.A. Car"/>
    <w:link w:val="Subttulo"/>
    <w:rsid w:val="00817A68"/>
    <w:rPr>
      <w:rFonts w:ascii="Arial" w:eastAsia="Times New Roman" w:hAnsi="Arial" w:cs="Arial"/>
      <w:b/>
      <w:sz w:val="24"/>
      <w:szCs w:val="24"/>
    </w:rPr>
  </w:style>
  <w:style w:type="table" w:styleId="Tablaconcuadrcula">
    <w:name w:val="Table Grid"/>
    <w:basedOn w:val="Tablanormal"/>
    <w:uiPriority w:val="59"/>
    <w:rsid w:val="00A07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UTP</Company>
  <LinksUpToDate>false</LinksUpToDate>
  <CharactersWithSpaces>1067</CharactersWithSpaces>
  <SharedDoc>false</SharedDoc>
  <HLinks>
    <vt:vector size="54" baseType="variant">
      <vt:variant>
        <vt:i4>7667808</vt:i4>
      </vt:variant>
      <vt:variant>
        <vt:i4>-1</vt:i4>
      </vt:variant>
      <vt:variant>
        <vt:i4>2065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7667808</vt:i4>
      </vt:variant>
      <vt:variant>
        <vt:i4>-1</vt:i4>
      </vt:variant>
      <vt:variant>
        <vt:i4>2066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4194320</vt:i4>
      </vt:variant>
      <vt:variant>
        <vt:i4>-1</vt:i4>
      </vt:variant>
      <vt:variant>
        <vt:i4>2068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2069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2071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2072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2073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2074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2075</vt:i4>
      </vt:variant>
      <vt:variant>
        <vt:i4>1</vt:i4>
      </vt:variant>
      <vt:variant>
        <vt:lpwstr>hoja membrete utp-01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 UTP</dc:creator>
  <cp:keywords/>
  <dc:description/>
  <cp:lastModifiedBy>Juliana  Arias Villegas</cp:lastModifiedBy>
  <cp:revision>8</cp:revision>
  <dcterms:created xsi:type="dcterms:W3CDTF">2025-01-17T12:47:00Z</dcterms:created>
  <dcterms:modified xsi:type="dcterms:W3CDTF">2026-03-17T22:44:00Z</dcterms:modified>
</cp:coreProperties>
</file>