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NOMBRE DE LA INVESTIGACIÓN 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PROTOCOLO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Definición del tipo de estudio, corresponde al tipo de diseño que los autores plantean para encontrar, definir o evaluar las variables establecidas en el problema.</w:t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Definición de las variables, exposiciones desenlace, confusores, corresponde a definiciones operativas de las variables determinadas en los objetivos específicos.</w:t>
      </w:r>
    </w:p>
    <w:p w:rsidR="00000000" w:rsidDel="00000000" w:rsidP="00000000" w:rsidRDefault="00000000" w:rsidRPr="00000000" w14:paraId="0000000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Definición de caso</w:t>
      </w:r>
    </w:p>
    <w:p w:rsidR="00000000" w:rsidDel="00000000" w:rsidP="00000000" w:rsidRDefault="00000000" w:rsidRPr="00000000" w14:paraId="0000000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Criterios de ingreso al estudio</w:t>
      </w:r>
    </w:p>
    <w:p w:rsidR="00000000" w:rsidDel="00000000" w:rsidP="00000000" w:rsidRDefault="00000000" w:rsidRPr="00000000" w14:paraId="00000007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Criterios de exclusión del estudio</w:t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Fuentes de caso o de expuestos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2160" w:right="108" w:hanging="1113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Fuente de controles o de no exposición nivel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Instrumentos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Técnicas o procedimientos para la recolección de información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Procesamiento de la información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Plan de análisis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Presentación de los resultados a los investigados (propietarios).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Indicar en qué fases o manipulaciones se prevé que los animales puedan experimentar diestrés, estrés, dolor, sufrimiento o angustia.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Razón para el uso de Animales: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Marque con una X la razón por la cual se emplearán animales y la especie en particular, frente a otros métodos alternativos de experimentación. </w:t>
      </w:r>
    </w:p>
    <w:p w:rsidR="00000000" w:rsidDel="00000000" w:rsidP="00000000" w:rsidRDefault="00000000" w:rsidRPr="00000000" w14:paraId="00000012">
      <w:pPr>
        <w:spacing w:before="178" w:lineRule="auto"/>
        <w:ind w:left="993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No existe ningún método alternativo al procedimiento propuesto</w:t>
      </w:r>
    </w:p>
    <w:p w:rsidR="00000000" w:rsidDel="00000000" w:rsidP="00000000" w:rsidRDefault="00000000" w:rsidRPr="00000000" w14:paraId="00000013">
      <w:pPr>
        <w:spacing w:before="178" w:lineRule="auto"/>
        <w:ind w:left="993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Existen métodos alternativos, pero no están validados    </w:t>
      </w:r>
    </w:p>
    <w:p w:rsidR="00000000" w:rsidDel="00000000" w:rsidP="00000000" w:rsidRDefault="00000000" w:rsidRPr="00000000" w14:paraId="00000014">
      <w:pPr>
        <w:spacing w:before="178" w:lineRule="auto"/>
        <w:ind w:left="993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Desconozco si existen métodos alternativos</w:t>
      </w:r>
    </w:p>
    <w:p w:rsidR="00000000" w:rsidDel="00000000" w:rsidP="00000000" w:rsidRDefault="00000000" w:rsidRPr="00000000" w14:paraId="00000015">
      <w:pPr>
        <w:spacing w:before="178" w:lineRule="auto"/>
        <w:ind w:left="993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Otros motivos, especificar detalladamente los otros motivos: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________________</w:t>
      </w:r>
    </w:p>
    <w:p w:rsidR="00000000" w:rsidDel="00000000" w:rsidP="00000000" w:rsidRDefault="00000000" w:rsidRPr="00000000" w14:paraId="00000016">
      <w:pPr>
        <w:spacing w:before="178" w:lineRule="auto"/>
        <w:ind w:left="993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before="178" w:lineRule="auto"/>
        <w:ind w:left="993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Especie, procedencia y selección: 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Especie que Utilizara en el proyecto: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Procedencia o donde obtendrá los animales: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before="181" w:lineRule="auto"/>
        <w:ind w:left="1701" w:right="108" w:hanging="654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Razones para su selección: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Número de animales: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Justifique el número total de an</w:t>
      </w:r>
      <w:r w:rsidDel="00000000" w:rsidR="00000000" w:rsidRPr="00000000">
        <w:rPr>
          <w:sz w:val="24"/>
          <w:szCs w:val="24"/>
          <w:rtl w:val="0"/>
        </w:rPr>
        <w:t xml:space="preserve">imales que van a usar en esta investigación.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Ambiente:</w:t>
      </w:r>
      <w:r w:rsidDel="00000000" w:rsidR="00000000" w:rsidRPr="00000000">
        <w:rPr>
          <w:sz w:val="24"/>
          <w:szCs w:val="24"/>
          <w:rtl w:val="0"/>
        </w:rPr>
        <w:t xml:space="preserve"> Descripción de las condiciones de mantenimiento de los animales </w:t>
      </w:r>
    </w:p>
    <w:p w:rsidR="00000000" w:rsidDel="00000000" w:rsidP="00000000" w:rsidRDefault="00000000" w:rsidRPr="00000000" w14:paraId="0000001D">
      <w:pPr>
        <w:spacing w:before="178" w:lineRule="auto"/>
        <w:ind w:left="9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663"/>
        <w:tblGridChange w:id="0">
          <w:tblGrid>
            <w:gridCol w:w="2830"/>
            <w:gridCol w:w="666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Describa el lugar y condiciones del macro ambiente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Temperatura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Humedad relativa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Condiciones del aire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iluminación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Presencia de ruido y olores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Describa el lugar y condiciones del micro ambiente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 o habitáculo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Tipo, calidad y cantidad de comida.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Tipo, calidad y cantidad de agua.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cama o piso, su calidad y su tratamiento previo.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Densidad del alojamiento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equipamiento de los locales del alojamiento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medidas físicas para proteger las condiciones microbiológicas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Procedimientos con los animales: </w:t>
      </w:r>
      <w:r w:rsidDel="00000000" w:rsidR="00000000" w:rsidRPr="00000000">
        <w:rPr>
          <w:sz w:val="24"/>
          <w:szCs w:val="24"/>
          <w:rtl w:val="0"/>
        </w:rPr>
        <w:t xml:space="preserve">Identifique y justifique los procedimientos que se realizarán en los animales, detallando para cada uno la duración, el número de animales y manipulación a la que serán sometidos. </w:t>
      </w:r>
    </w:p>
    <w:tbl>
      <w:tblPr>
        <w:tblStyle w:val="Table2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701"/>
        <w:gridCol w:w="4536"/>
        <w:tblGridChange w:id="0">
          <w:tblGrid>
            <w:gridCol w:w="3256"/>
            <w:gridCol w:w="1701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Describa el lugar y condiciones del macro ambiente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Procedimiento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de animales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Manipulación a la que serán sometidos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¿Se realizará seguimiento a los animales? (Clínico, productivo o etológico u otro).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1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caso positivo, qué parámetros evaluará y anexar “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Hoja de seguimiento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2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Parámetros a evaluar: </w:t>
            </w:r>
          </w:p>
          <w:p w:rsidR="00000000" w:rsidDel="00000000" w:rsidP="00000000" w:rsidRDefault="00000000" w:rsidRPr="00000000" w14:paraId="00000053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procedimiento: (Referencia o descripción del procedimiento)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Beneficios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17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Riesgos potenciales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before="178" w:lineRule="auto"/>
        <w:ind w:left="9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Extracción de material Biológico:  </w:t>
      </w:r>
      <w:r w:rsidDel="00000000" w:rsidR="00000000" w:rsidRPr="00000000">
        <w:rPr>
          <w:sz w:val="24"/>
          <w:szCs w:val="24"/>
          <w:rtl w:val="0"/>
        </w:rPr>
        <w:t xml:space="preserve">En caso de extracción de tejidos o fluidos corporales (toma de muestras), describir cómo lo hará, además cantidad, volumen y frecuencia.</w:t>
      </w: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2693"/>
        <w:gridCol w:w="3544"/>
        <w:tblGridChange w:id="0">
          <w:tblGrid>
            <w:gridCol w:w="3256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Sangre o fluidos corporales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utilizará sangre o fluidos corporales?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tomara la muestra?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Cantidad o volumen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Frecuencia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 encargada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Embriones o células embrionarias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utilizarán embriones y/o células embrionarias?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tomará la muestra?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Cantidad o volumen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Frecuencia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 encargada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Órganos o tejidos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utilizarán biopsias de órganos o tejidos?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tomará la muestra?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Cantidad o volumen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Frecuencia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 encargada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Microorganismos patógenos o material biológico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A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utilizarán microorganismos patógenos o material biológico que lo contenga?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tomara la muestra?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Cantidad o volumen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Frecuencia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 encargada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el caso que el proyecto utilice elementos de los mencionados en los numerales (14.1 a 14.4), ¿Se tiene previsto construir un biobanco con estas muestras?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Describa cómo será el proceso de disposición final de material biológico, reactivos, materiales contaminantes o sustancias químicas (En los casos que aplique).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before="17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Tiempo de mantenimiento de los animales: </w:t>
      </w:r>
      <w:r w:rsidDel="00000000" w:rsidR="00000000" w:rsidRPr="00000000">
        <w:rPr>
          <w:sz w:val="24"/>
          <w:szCs w:val="24"/>
          <w:rtl w:val="0"/>
        </w:rPr>
        <w:t xml:space="preserve">Determine y justifique el tiempo de mantenimiento de los animales en el estudio según las condiciones ambientales descritas en el numeral 4.8</w:t>
      </w:r>
      <w:r w:rsidDel="00000000" w:rsidR="00000000" w:rsidRPr="00000000">
        <w:rPr>
          <w:rtl w:val="0"/>
        </w:rPr>
      </w:r>
    </w:p>
    <w:tbl>
      <w:tblPr>
        <w:tblStyle w:val="Table4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237"/>
        <w:tblGridChange w:id="0">
          <w:tblGrid>
            <w:gridCol w:w="3256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Tiempo de mantenimiento de los animales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Justificación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B5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Determine tentativamente la fecha de inicio y la de finalización de su protocolo experimental.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Fecha probable de inicio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Fecha probable de terminación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before="178" w:lineRule="auto"/>
        <w:ind w:left="9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2"/>
        </w:numPr>
        <w:spacing w:before="178" w:lineRule="auto"/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 la evaluación de fármacos o medicamentos, alimentos, equipo, dispositivos o procedimientos:</w:t>
      </w:r>
    </w:p>
    <w:tbl>
      <w:tblPr>
        <w:tblStyle w:val="Table5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3543"/>
        <w:gridCol w:w="2694"/>
        <w:tblGridChange w:id="0">
          <w:tblGrid>
            <w:gridCol w:w="3256"/>
            <w:gridCol w:w="3543"/>
            <w:gridCol w:w="26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 de fármacos, medicamentos o alimentos.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evaluarán medicamentos o alimentos?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producto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Descripción del producto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 productora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Indicación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Volumen 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Vía de administración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Frecuencia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Duración del tratamiento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 o personas encargadas de aplicarlo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Beneficios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Riesgos potenciales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 de equipos y/o dispositivos en animales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A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evaluarán equipos y/o dispositivos en animales?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equipo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Beneficios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Riesgos potenciales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db3e2" w:val="clear"/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 de procedimiento en animales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C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este proyecto se evaluarán procedimientos productivos o médico-quirúrgicos en animales?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17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procedimiento: (referenciar o describir el procedimiento).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Beneficios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Riesgos potenciales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spacing w:before="17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before="178" w:lineRule="auto"/>
        <w:ind w:left="9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before="178" w:lineRule="auto"/>
        <w:ind w:left="9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before="178" w:lineRule="auto"/>
        <w:ind w:left="9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78" w:lineRule="auto"/>
        <w:ind w:left="99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178" w:lineRule="auto"/>
        <w:ind w:left="0" w:firstLine="0"/>
        <w:jc w:val="both"/>
        <w:rPr>
          <w:b w:val="1"/>
          <w:sz w:val="24"/>
          <w:szCs w:val="24"/>
        </w:rPr>
        <w:sectPr>
          <w:headerReference r:id="rId7" w:type="default"/>
          <w:footerReference r:id="rId8" w:type="default"/>
          <w:pgSz w:h="15840" w:w="12240" w:orient="portrait"/>
          <w:pgMar w:bottom="1418" w:top="1418" w:left="1418" w:right="1418" w:header="1038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3"/>
        </w:tabs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ASPECTOS ADMINISTRATIVOS</w:t>
      </w:r>
    </w:p>
    <w:p w:rsidR="00000000" w:rsidDel="00000000" w:rsidP="00000000" w:rsidRDefault="00000000" w:rsidRPr="00000000" w14:paraId="000001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Actividades: Relación de actividades a realizar en función del tiempo (meses), en el periodo de ejecución del proyecto.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3"/>
        </w:tabs>
        <w:ind w:left="8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7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9.5352770073735"/>
        <w:gridCol w:w="1959.5352770073735"/>
        <w:gridCol w:w="1040.080497869174"/>
        <w:gridCol w:w="1039.2369613745518"/>
        <w:gridCol w:w="1039.2369613745518"/>
        <w:gridCol w:w="1039.2369613745518"/>
        <w:gridCol w:w="1039.2369613745518"/>
        <w:gridCol w:w="1152.2708516539267"/>
        <w:gridCol w:w="1100.8151254819725"/>
        <w:gridCol w:w="1100.8151254819725"/>
        <w:tblGridChange w:id="0">
          <w:tblGrid>
            <w:gridCol w:w="1959.5352770073735"/>
            <w:gridCol w:w="1959.5352770073735"/>
            <w:gridCol w:w="1040.080497869174"/>
            <w:gridCol w:w="1039.2369613745518"/>
            <w:gridCol w:w="1039.2369613745518"/>
            <w:gridCol w:w="1039.2369613745518"/>
            <w:gridCol w:w="1039.2369613745518"/>
            <w:gridCol w:w="1152.2708516539267"/>
            <w:gridCol w:w="1100.8151254819725"/>
            <w:gridCol w:w="1100.8151254819725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</w:t>
            </w:r>
          </w:p>
        </w:tc>
        <w:tc>
          <w:tcPr>
            <w:vMerge w:val="restart"/>
            <w:shd w:fill="8db3e2" w:val="clear"/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gridSpan w:val="8"/>
            <w:shd w:fill="8db3e2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db3e2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Actividad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721"/>
              </w:tabs>
              <w:spacing w:after="0" w:before="0" w:line="240" w:lineRule="auto"/>
              <w:ind w:left="0" w:right="7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Actividad 2…..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721"/>
              </w:tabs>
              <w:spacing w:after="0" w:before="0" w:line="240" w:lineRule="auto"/>
              <w:ind w:left="0" w:right="7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 n…..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tabs>
                <w:tab w:val="left" w:leader="none" w:pos="721"/>
              </w:tabs>
              <w:spacing w:after="0" w:before="0" w:line="240" w:lineRule="auto"/>
              <w:ind w:left="0" w:right="7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leader="none" w:pos="721"/>
              </w:tabs>
              <w:spacing w:before="141" w:lineRule="auto"/>
              <w:ind w:right="7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tabs>
          <w:tab w:val="left" w:leader="none" w:pos="3396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Nota: El investigador certifica que el proyecto de investigación no se encuentra actualmente en ejecución, no ha sido ejecutado previamente y no ha adelantado ninguna de las actividades programadas en su cronograma.</w:t>
      </w:r>
    </w:p>
    <w:p w:rsidR="00000000" w:rsidDel="00000000" w:rsidP="00000000" w:rsidRDefault="00000000" w:rsidRPr="00000000" w14:paraId="00000168">
      <w:pPr>
        <w:tabs>
          <w:tab w:val="left" w:leader="none" w:pos="3396"/>
        </w:tabs>
        <w:jc w:val="center"/>
        <w:rPr>
          <w:sz w:val="24"/>
          <w:szCs w:val="24"/>
        </w:rPr>
        <w:sectPr>
          <w:type w:val="nextPage"/>
          <w:pgSz w:h="12240" w:w="15840" w:orient="landscape"/>
          <w:pgMar w:bottom="1418" w:top="1418" w:left="1418" w:right="1418" w:header="1038" w:footer="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SI </w:t>
      </w:r>
      <w:r w:rsidDel="00000000" w:rsidR="00000000" w:rsidRPr="00000000">
        <w:rPr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Presupuesto: (Si aplica).</w:t>
      </w:r>
    </w:p>
    <w:p w:rsidR="00000000" w:rsidDel="00000000" w:rsidP="00000000" w:rsidRDefault="00000000" w:rsidRPr="00000000" w14:paraId="0000016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Equipo de investigadores: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 el sigu0iente cuadro se debe registrar la información completa sobre la participación y formación académica de los investigadores en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120" w:before="120" w:line="276" w:lineRule="auto"/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Tipo de Participación:</w:t>
      </w:r>
    </w:p>
    <w:p w:rsidR="00000000" w:rsidDel="00000000" w:rsidP="00000000" w:rsidRDefault="00000000" w:rsidRPr="00000000" w14:paraId="0000016C">
      <w:pPr>
        <w:spacing w:after="120" w:before="120" w:line="276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*Investigador Principal 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* Coinvestigador  </w:t>
      </w:r>
      <w:r w:rsidDel="00000000" w:rsidR="00000000" w:rsidRPr="00000000">
        <w:rPr>
          <w:sz w:val="24"/>
          <w:szCs w:val="24"/>
          <w:rtl w:val="0"/>
        </w:rPr>
        <w:t xml:space="preserve">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* Estudiante</w:t>
      </w:r>
      <w:r w:rsidDel="00000000" w:rsidR="00000000" w:rsidRPr="00000000">
        <w:rPr>
          <w:rtl w:val="0"/>
        </w:rPr>
      </w:r>
    </w:p>
    <w:tbl>
      <w:tblPr>
        <w:tblStyle w:val="Table7"/>
        <w:tblW w:w="8868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1"/>
        <w:gridCol w:w="1843"/>
        <w:gridCol w:w="1984"/>
        <w:gridCol w:w="2020"/>
        <w:tblGridChange w:id="0">
          <w:tblGrid>
            <w:gridCol w:w="3021"/>
            <w:gridCol w:w="1843"/>
            <w:gridCol w:w="1984"/>
            <w:gridCol w:w="2020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investigador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de Identidad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6F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Participación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70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Formación académica.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tabs>
          <w:tab w:val="left" w:leader="none" w:pos="27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1"/>
          <w:numId w:val="1"/>
        </w:numPr>
        <w:spacing w:before="178" w:lineRule="auto"/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Lugares o instituciones: Registre el nombre de los lugares o instituciones donde se llevará a cabo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before="178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64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2265"/>
        <w:gridCol w:w="1984"/>
        <w:gridCol w:w="2020"/>
        <w:tblGridChange w:id="0">
          <w:tblGrid>
            <w:gridCol w:w="2595"/>
            <w:gridCol w:w="2265"/>
            <w:gridCol w:w="1984"/>
            <w:gridCol w:w="2020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84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institución o lugar.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Dirección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contacto de la institución</w:t>
            </w:r>
          </w:p>
        </w:tc>
        <w:tc>
          <w:tcPr>
            <w:shd w:fill="8db3e2" w:val="clear"/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del contacto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leader="none" w:pos="597"/>
              </w:tabs>
              <w:spacing w:before="141" w:lineRule="auto"/>
              <w:ind w:right="45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tabs>
          <w:tab w:val="left" w:leader="none" w:pos="273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3"/>
        </w:tabs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DECLARACIONES DEL INVESTIGADOR</w:t>
      </w:r>
    </w:p>
    <w:p w:rsidR="00000000" w:rsidDel="00000000" w:rsidP="00000000" w:rsidRDefault="00000000" w:rsidRPr="00000000" w14:paraId="0000019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Declaración ética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proyecto será sometido a aprobación por el Comité de Ética de la Investigación de la Universidad Tecnológica de Pereira en la categoría de “Investigación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Sin Riesgo/Riesgo Mínimo/Riesgo Mayor que el Mínimo)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según la resolución No. 8430 de 1993 del Ministerio de Salud de Colombia, que establece las normas científicas, técnicas y administrativas para la investigación en salud.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Esta investigación se acoge a lo establecido en la resolución 8430 de 1993 del Ministerio de Salud, se respetarán los principios éticos de justicia, beneficencia, no maleficencia y confidencialidad establecidos en la Declaración de Helsinki.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Pago o incentivo económico a los propietarios de los animales </w:t>
      </w:r>
    </w:p>
    <w:p w:rsidR="00000000" w:rsidDel="00000000" w:rsidP="00000000" w:rsidRDefault="00000000" w:rsidRPr="00000000" w14:paraId="0000019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Respeto</w:t>
      </w:r>
    </w:p>
    <w:p w:rsidR="00000000" w:rsidDel="00000000" w:rsidP="00000000" w:rsidRDefault="00000000" w:rsidRPr="00000000" w14:paraId="0000019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Dolor, angustia, diestrés o estrés</w:t>
      </w:r>
    </w:p>
    <w:p w:rsidR="00000000" w:rsidDel="00000000" w:rsidP="00000000" w:rsidRDefault="00000000" w:rsidRPr="00000000" w14:paraId="0000019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Cuidados con el animal antes, durante y después del procedimiento</w:t>
      </w:r>
    </w:p>
    <w:p w:rsidR="00000000" w:rsidDel="00000000" w:rsidP="00000000" w:rsidRDefault="00000000" w:rsidRPr="00000000" w14:paraId="000001A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Riesgos para los animales</w:t>
      </w:r>
    </w:p>
    <w:p w:rsidR="00000000" w:rsidDel="00000000" w:rsidP="00000000" w:rsidRDefault="00000000" w:rsidRPr="00000000" w14:paraId="000001A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Complicaciones de la investigación </w:t>
      </w:r>
    </w:p>
    <w:p w:rsidR="00000000" w:rsidDel="00000000" w:rsidP="00000000" w:rsidRDefault="00000000" w:rsidRPr="00000000" w14:paraId="000001A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Beneficios </w:t>
      </w:r>
    </w:p>
    <w:p w:rsidR="00000000" w:rsidDel="00000000" w:rsidP="00000000" w:rsidRDefault="00000000" w:rsidRPr="00000000" w14:paraId="000001A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Datos</w:t>
      </w:r>
    </w:p>
    <w:p w:rsidR="00000000" w:rsidDel="00000000" w:rsidP="00000000" w:rsidRDefault="00000000" w:rsidRPr="00000000" w14:paraId="000001A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1134" w:hanging="5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Administración de medicamentos</w:t>
      </w:r>
    </w:p>
    <w:p w:rsidR="00000000" w:rsidDel="00000000" w:rsidP="00000000" w:rsidRDefault="00000000" w:rsidRPr="00000000" w14:paraId="000001A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1134" w:hanging="5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Métodos de eutanasia y/o disposición final de los animales vivos o muertos</w:t>
      </w:r>
    </w:p>
    <w:p w:rsidR="00000000" w:rsidDel="00000000" w:rsidP="00000000" w:rsidRDefault="00000000" w:rsidRPr="00000000" w14:paraId="000001A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1134" w:hanging="5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Criterios de selección del “punto final” de la investigación</w:t>
      </w:r>
    </w:p>
    <w:p w:rsidR="00000000" w:rsidDel="00000000" w:rsidP="00000000" w:rsidRDefault="00000000" w:rsidRPr="00000000" w14:paraId="000001A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1134" w:hanging="5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Capacitación o entrenamiento del personal</w:t>
      </w:r>
    </w:p>
    <w:p w:rsidR="00000000" w:rsidDel="00000000" w:rsidP="00000000" w:rsidRDefault="00000000" w:rsidRPr="00000000" w14:paraId="000001A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1134" w:hanging="5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Fuente y naturaleza de los fondos de investigación 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3"/>
        </w:tabs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3"/>
        </w:tabs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IMPACTOS ESPERADOS</w:t>
      </w:r>
    </w:p>
    <w:p w:rsidR="00000000" w:rsidDel="00000000" w:rsidP="00000000" w:rsidRDefault="00000000" w:rsidRPr="00000000" w14:paraId="000001A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Impacto ambiental</w:t>
      </w:r>
    </w:p>
    <w:p w:rsidR="00000000" w:rsidDel="00000000" w:rsidP="00000000" w:rsidRDefault="00000000" w:rsidRPr="00000000" w14:paraId="000001A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Impacto social</w:t>
      </w:r>
    </w:p>
    <w:p w:rsidR="00000000" w:rsidDel="00000000" w:rsidP="00000000" w:rsidRDefault="00000000" w:rsidRPr="00000000" w14:paraId="000001AD">
      <w:pPr>
        <w:ind w:left="633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Relacione únicamente la referida en el texto, ya sea en forma de pie de página o como ítem independiente. Relaciones los sitios Web de las fuentes de información tecnológica consultadas a nivel nacional e internacional.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1B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Instrumentos para la recolección de información</w:t>
      </w:r>
    </w:p>
    <w:p w:rsidR="00000000" w:rsidDel="00000000" w:rsidP="00000000" w:rsidRDefault="00000000" w:rsidRPr="00000000" w14:paraId="000001B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Consentimiento informado (Si aplica)</w:t>
      </w:r>
    </w:p>
    <w:p w:rsidR="00000000" w:rsidDel="00000000" w:rsidP="00000000" w:rsidRDefault="00000000" w:rsidRPr="00000000" w14:paraId="000001B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8" w:lineRule="auto"/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Otros anexos (Si se requiere)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8" w:top="1418" w:left="1418" w:right="1418" w:header="103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-589279</wp:posOffset>
          </wp:positionH>
          <wp:positionV relativeFrom="paragraph">
            <wp:posOffset>-599439</wp:posOffset>
          </wp:positionV>
          <wp:extent cx="1560522" cy="571500"/>
          <wp:effectExtent b="0" l="0" r="0" t="0"/>
          <wp:wrapNone/>
          <wp:docPr id="7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-2696" r="2695" t="0"/>
                  <a:stretch>
                    <a:fillRect/>
                  </a:stretch>
                </pic:blipFill>
                <pic:spPr>
                  <a:xfrm>
                    <a:off x="0" y="0"/>
                    <a:ext cx="1560522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0</wp:posOffset>
              </wp:positionV>
              <wp:extent cx="3067050" cy="929700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31525" y="3326293"/>
                        <a:ext cx="302895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ELEMENTOS O PARTES DE UN PROYECTO DE INVESTIGACIÓN PARA SER PRESENTADO ANTE EL GECUA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0</wp:posOffset>
              </wp:positionV>
              <wp:extent cx="3067050" cy="929700"/>
              <wp:effectExtent b="0" l="0" r="0" t="0"/>
              <wp:wrapNone/>
              <wp:docPr id="6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7050" cy="92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089025" cy="776605"/>
          <wp:effectExtent b="0" l="0" r="0" t="0"/>
          <wp:wrapNone/>
          <wp:docPr id="7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025" cy="776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5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6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                                   </w:t>
    </w:r>
  </w:p>
  <w:p w:rsidR="00000000" w:rsidDel="00000000" w:rsidP="00000000" w:rsidRDefault="00000000" w:rsidRPr="00000000" w14:paraId="000001B7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8">
    <w:pP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</w:rPr>
    </w:pPr>
    <w:r w:rsidDel="00000000" w:rsidR="00000000" w:rsidRPr="00000000">
      <w:rPr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2"/>
      <w:numFmt w:val="decimal"/>
      <w:lvlText w:val="%1.%2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1"/>
      </w:rPr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1"/>
      </w:rPr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g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  <w:lang w:eastAsia="gl"/>
    </w:rPr>
  </w:style>
  <w:style w:type="paragraph" w:styleId="Ttulo1">
    <w:name w:val="heading 1"/>
    <w:basedOn w:val="Normal"/>
    <w:uiPriority w:val="9"/>
    <w:qFormat w:val="1"/>
    <w:pPr>
      <w:ind w:left="102"/>
      <w:outlineLvl w:val="0"/>
    </w:pPr>
    <w:rPr>
      <w:b w:val="1"/>
      <w:bCs w:val="1"/>
      <w:sz w:val="20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0"/>
      <w:szCs w:val="20"/>
    </w:rPr>
  </w:style>
  <w:style w:type="paragraph" w:styleId="Prrafodelista">
    <w:name w:val="List Paragraph"/>
    <w:basedOn w:val="Normal"/>
    <w:uiPriority w:val="1"/>
    <w:qFormat w:val="1"/>
    <w:pPr>
      <w:spacing w:before="178"/>
      <w:ind w:left="10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nhideWhenUsed w:val="1"/>
    <w:rsid w:val="00BC1C8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BC1C87"/>
    <w:rPr>
      <w:rFonts w:ascii="Arial" w:cs="Times New Roman" w:eastAsia="Arial" w:hAnsi="Arial"/>
      <w:lang w:eastAsia="gl" w:val="gl"/>
    </w:rPr>
  </w:style>
  <w:style w:type="paragraph" w:styleId="Piedepgina">
    <w:name w:val="footer"/>
    <w:basedOn w:val="Normal"/>
    <w:link w:val="PiedepginaCar"/>
    <w:uiPriority w:val="99"/>
    <w:unhideWhenUsed w:val="1"/>
    <w:rsid w:val="00BC1C8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C1C87"/>
    <w:rPr>
      <w:rFonts w:ascii="Arial" w:cs="Times New Roman" w:eastAsia="Arial" w:hAnsi="Arial"/>
      <w:lang w:eastAsia="gl" w:val="gl"/>
    </w:rPr>
  </w:style>
  <w:style w:type="table" w:styleId="Tablaconcuadrcula">
    <w:name w:val="Table Grid"/>
    <w:basedOn w:val="Tablanormal"/>
    <w:uiPriority w:val="39"/>
    <w:rsid w:val="00366C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669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6697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D66976"/>
    <w:rPr>
      <w:rFonts w:ascii="Arial" w:cs="Times New Roman" w:eastAsia="Arial" w:hAnsi="Arial"/>
      <w:sz w:val="20"/>
      <w:szCs w:val="20"/>
      <w:lang w:eastAsia="gl" w:val="g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6697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66976"/>
    <w:rPr>
      <w:rFonts w:ascii="Arial" w:cs="Times New Roman" w:eastAsia="Arial" w:hAnsi="Arial"/>
      <w:b w:val="1"/>
      <w:bCs w:val="1"/>
      <w:sz w:val="20"/>
      <w:szCs w:val="20"/>
      <w:lang w:eastAsia="gl" w:val="gl"/>
    </w:rPr>
  </w:style>
  <w:style w:type="paragraph" w:styleId="Revisin">
    <w:name w:val="Revision"/>
    <w:hidden w:val="1"/>
    <w:uiPriority w:val="99"/>
    <w:semiHidden w:val="1"/>
    <w:rsid w:val="00D66976"/>
    <w:pPr>
      <w:widowControl w:val="1"/>
    </w:pPr>
    <w:rPr>
      <w:rFonts w:cs="Times New Roman"/>
      <w:lang w:eastAsia="g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F355CF"/>
    <w:rPr>
      <w:color w:val="808080"/>
    </w:r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Estilo1" w:customStyle="1">
    <w:name w:val="Estilo1"/>
    <w:basedOn w:val="Fuentedeprrafopredeter"/>
    <w:uiPriority w:val="1"/>
    <w:rsid w:val="002D36C1"/>
    <w:rPr>
      <w:rFonts w:ascii="Georgia" w:hAnsi="Georgia"/>
    </w:rPr>
  </w:style>
  <w:style w:type="character" w:styleId="Estilo2" w:customStyle="1">
    <w:name w:val="Estilo2"/>
    <w:basedOn w:val="Fuentedeprrafopredeter"/>
    <w:uiPriority w:val="1"/>
    <w:rsid w:val="002D36C1"/>
    <w:rPr>
      <w:rFonts w:ascii="Georgia" w:hAnsi="Georgia"/>
    </w:rPr>
  </w:style>
  <w:style w:type="character" w:styleId="Estilo3" w:customStyle="1">
    <w:name w:val="Estilo3"/>
    <w:basedOn w:val="Fuentedeprrafopredeter"/>
    <w:uiPriority w:val="1"/>
    <w:rsid w:val="002D36C1"/>
    <w:rPr>
      <w:rFonts w:ascii="Georgia" w:hAnsi="Georgia"/>
    </w:rPr>
  </w:style>
  <w:style w:type="character" w:styleId="Estilo4" w:customStyle="1">
    <w:name w:val="Estilo4"/>
    <w:basedOn w:val="Fuentedeprrafopredeter"/>
    <w:uiPriority w:val="1"/>
    <w:rsid w:val="002D36C1"/>
    <w:rPr>
      <w:rFonts w:ascii="Georgia" w:hAnsi="Georgi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eX84gabrTuaQwwdttKPc3scsA==">CgMxLjAyCWguMzBqMHpsbDgAciExMXVERU9CRU1MSWlNblBaLWo0QkxESWtBQmxjaWU2SGk=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2022-06-28T16:04:00Z</dcterms:created>
  <dc:creator>usuario utp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2016-09-13T00:00:00Z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2018-10-08T00:00:00Z</vt:lpwstr>
  </property>
</Properties>
</file>