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ANEXO 6 - </w:t>
      </w:r>
      <w:bookmarkStart w:colFirst="0" w:colLast="0" w:name="bookmark=id.gjdgxs" w:id="0"/>
      <w:bookmarkEnd w:id="0"/>
      <w:r w:rsidDel="00000000" w:rsidR="00000000" w:rsidRPr="00000000">
        <w:rPr>
          <w:rFonts w:ascii="Lexend" w:cs="Lexend" w:eastAsia="Lexend" w:hAnsi="Lexend"/>
          <w:rtl w:val="0"/>
        </w:rPr>
        <w:t xml:space="preserve">ACUERDO DE CONFIDENCIALIDAD Y SECRETO EMPRESARIAL</w:t>
      </w:r>
    </w:p>
    <w:p w:rsidR="00000000" w:rsidDel="00000000" w:rsidP="00000000" w:rsidRDefault="00000000" w:rsidRPr="00000000" w14:paraId="00000002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De una parte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FRANCISCO ANTONIO URIBE GÓMEZ,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mayor de edad, identificado con cédula de ciudadanía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No. 70.552.231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de Envigado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, quién actúa en nombre y representación legal de la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UNIVERSIDAD TECNOLÓGICA DE PEREIRA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identificada con NIT 891.480.035-9,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nombrado por el Consejo Superior mediante Resolución No. 04 del 22 de noviembre de 2023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, establecimiento educativo de carácter público, ente autónomo universitario, con personería jurídica reconocida mediante La Ley 41 de 1958, vinculado al Ministerio de Educación Nacional y quien en adelante se denominará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UNIVERSIDAD,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y de la otra _____________________________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color w:val="000000"/>
          <w:sz w:val="22"/>
          <w:szCs w:val="22"/>
          <w:rtl w:val="0"/>
        </w:rPr>
        <w:t xml:space="preserve">sociedad civil constituida bajo las leyes de la República de Colombia, identificada con NIT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______________________</w:t>
      </w:r>
      <w:r w:rsidDel="00000000" w:rsidR="00000000" w:rsidRPr="00000000">
        <w:rPr>
          <w:rFonts w:ascii="Lexend" w:cs="Lexend" w:eastAsia="Lexend" w:hAnsi="Lexend"/>
          <w:color w:val="333333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representada legalmente en este Acuerdo por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_____________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, mayor de edad, identificado con la cédula de ciudadanía No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_____________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_____________ en adelante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EMPRESA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, y quienes conjuntamente se denominarán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 LAS PARTES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jc w:val="both"/>
        <w:rPr>
          <w:rFonts w:ascii="Lexend" w:cs="Lexend" w:eastAsia="Lexend" w:hAnsi="Lexend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Hemos convenido celebrar el presente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ACUERDO DE CONFIDENCIALIDAD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(en adelante el “Acuerdo”) que se regirá por las cláusulas que se prevén más adelante, previas las siguientes: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CONSIDERACIONES</w:t>
      </w:r>
    </w:p>
    <w:p w:rsidR="00000000" w:rsidDel="00000000" w:rsidP="00000000" w:rsidRDefault="00000000" w:rsidRPr="00000000" w14:paraId="00000009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Que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LAS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PARTES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han decidido suscribir un acuerdo de confidencialidad por medio del cual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EMPRESA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se obliga con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a mantener la confidencialidad sobre toda la información compartida o suministrada por esta última, bajo cualquier forma, formato o soporte.</w:t>
      </w:r>
    </w:p>
    <w:p w:rsidR="00000000" w:rsidDel="00000000" w:rsidP="00000000" w:rsidRDefault="00000000" w:rsidRPr="00000000" w14:paraId="0000000C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Que para poder adelantar actividades de acercamiento entre LAS PARTES es necesario que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suministre a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EMPRESA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información confidencial.</w:t>
      </w:r>
    </w:p>
    <w:p w:rsidR="00000000" w:rsidDel="00000000" w:rsidP="00000000" w:rsidRDefault="00000000" w:rsidRPr="00000000" w14:paraId="0000000E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Que por lo tanto,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LAS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PARTES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han acordado suscribir este acuerdo de confidencialidad, el cual contiene el total de las disposiciones sobre la confidencialidad entre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LAS PARTES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, y que se rige por las siguientes: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PRIMERA.- DEFINICIONES: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los fines del presente Acuerdo, las palabras tendrán el significado expresado a continuación: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CONFIDENCIAL: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 y cualquier tipo de información que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divulgue a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EMPRESA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ya sea de forma directa o indirecta, de forma escrita en cualquier documento, o de forma oral, esté grabada o almacenada en una cinta o memoria, disco, u otro medio digital, analógico similar, incluyendo, pero no limitado a: información objeto de derecho de autor, patentes, técnicas, modelos, modelos de utilidad, invenciones, know-how, procesos, procedimientos, métodos, algoritmos, programas (soporte lógico), ejecutables, investigaciones, detalles de diseño, planos técnicos, información financiera, comercial y técnica, estudios, lista de clientes, inversionistas, empleados, relaciones de negocios y contractuales, pronósticos de negocios, planes de mercadeo y en general cualquier información comercial, industrial, técnica o de cualquiera otra clase, excepto cuando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específicamente designa esa información como “No Confidencial”. También incluye información designada como confidencial o con una leyenda similar proveniente de una tercera parte que le divulgue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NO CONFIDENCIAL: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Información que (i) era conocida públicamente y estaba disponible en el dominio público antes de la divulgación por parte de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(ii) ya estaba legalmente en posesión de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EMPRESA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el momento de la divulgación por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(iii) fue obtenida por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EMPRESA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un tercero que poseía legalmente dicha información y que no tenía obligaciones de confidencialidad con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UNIVERSIDAD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(iv) es desarrollada independientemente por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EMPRESA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 usar o hacer referencia a la información confidencial de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o (v) deba ser divulgada en virtud de una orden de autoridad competente.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" w:firstLine="0"/>
        <w:jc w:val="center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SEGUNDA.- CONFIDENCIALIDAD.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LAS PARTES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reconocen y aceptan que toda la información que sea entregada por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a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EMPRESA,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será confidencial, bien sea que dicha información se encuentre escrita en cualquier tipo de documento, grabada o almacenada en memoria o cinta, disco, cassettes, diskettes, bases de datos, u otros medios  digitales, análogos similares, o sea transmitida oralmente, incluyendo memorandos informativos, documentos descriptivos, análisis, estudios, notas, resúmenes o conclusiones o cualquier otro documento. </w:t>
      </w:r>
    </w:p>
    <w:p w:rsidR="00000000" w:rsidDel="00000000" w:rsidP="00000000" w:rsidRDefault="00000000" w:rsidRPr="00000000" w14:paraId="0000001C">
      <w:pPr>
        <w:jc w:val="both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PARÁGRAFO: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EMPRESA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se obliga a no reproducir ningún documento o información confidencial que permanezca en sus archivos en forma escrita o verbal, de manera que implique la transmisión de información confidencial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de propiedad de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a terceros no autorizados para recibirla.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TERCERA.- OBLIGACIONES DE LA EMPRESA.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Considerando lo establecido en la cláusula anterior,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EMPRESA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al recibir la información confidencial se obliga a:</w:t>
      </w:r>
    </w:p>
    <w:p w:rsidR="00000000" w:rsidDel="00000000" w:rsidP="00000000" w:rsidRDefault="00000000" w:rsidRPr="00000000" w14:paraId="00000020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360" w:hanging="360"/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Mantener bajo estricta reserva la información confidencial que le sea entregada. </w:t>
      </w:r>
    </w:p>
    <w:p w:rsidR="00000000" w:rsidDel="00000000" w:rsidP="00000000" w:rsidRDefault="00000000" w:rsidRPr="00000000" w14:paraId="00000022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Usar la información confidencial única y exclusivamente para cumplir los fines de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Lexend" w:cs="Lexend" w:eastAsia="Lexend" w:hAnsi="Lexend"/>
          <w:color w:val="ff0000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No hacer uso indebido de la información confidencial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No divulgar a terceros la información confidencial, o permitir pasivamente que terceros accedan a ella, a menos que dichas acciones sean autorizadas previamente por escrito por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firstLine="0"/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Cuando para dar cumplimiento a una obligación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EMPRESA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deba entregar a un tercero una parte de la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información confidencial, deberá pedir autorización previa y escrita a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, justificando su solicitud y especificando la información que deba entregarse.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podrá no conceder la autorización o concederla bajo las limitaciones que para el efecto considere son apropiadas. </w:t>
      </w:r>
    </w:p>
    <w:p w:rsidR="00000000" w:rsidDel="00000000" w:rsidP="00000000" w:rsidRDefault="00000000" w:rsidRPr="00000000" w14:paraId="0000002A">
      <w:pPr>
        <w:ind w:left="360" w:firstLine="0"/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0"/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El tercero deberá mantener la confidencialidad de la información entregada en los términos de este Acuerdo. </w:t>
      </w:r>
    </w:p>
    <w:p w:rsidR="00000000" w:rsidDel="00000000" w:rsidP="00000000" w:rsidRDefault="00000000" w:rsidRPr="00000000" w14:paraId="0000002C">
      <w:pPr>
        <w:ind w:left="360" w:firstLine="0"/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360" w:hanging="360"/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Informar a sus empleados y/o asesores que accedan a la información sobre la suscripción del presente Acuerdo y su alcance, en particular la naturaleza confidencial de la información entregada y recibida en desarrollo del mismo.</w:t>
      </w:r>
    </w:p>
    <w:p w:rsidR="00000000" w:rsidDel="00000000" w:rsidP="00000000" w:rsidRDefault="00000000" w:rsidRPr="00000000" w14:paraId="0000002E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Garantizar que las personas que tengan acceso a la información confidencial la manejen con igual grado de confidencialidad y reserva que el que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EMPRESA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debe aplicar en cumplimiento del presente Acuerdo.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Informar a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sobre cualquier requerimiento de autoridad judicial relacionado con la información confidencial. </w:t>
      </w:r>
    </w:p>
    <w:p w:rsidR="00000000" w:rsidDel="00000000" w:rsidP="00000000" w:rsidRDefault="00000000" w:rsidRPr="00000000" w14:paraId="00000032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360" w:hanging="360"/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Tratar la información confidencial con el máximo grado de cuidado y diligencia.</w:t>
      </w:r>
    </w:p>
    <w:p w:rsidR="00000000" w:rsidDel="00000000" w:rsidP="00000000" w:rsidRDefault="00000000" w:rsidRPr="00000000" w14:paraId="00000034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No fotocopiar, microfilmar, digitalizar, escanear, eliminar, modificar o de cualquier otra manera o método, reproducir parcial o totalmente la información confidencial, excepto por las reproducciones que sean necesarias para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Devolver o destruir toda la información recibida de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en el momento en que éste lo requiera. De tal destrucción y/o devolución se dejará acta escrita firmada por los representantes de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LAS PARTES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8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Devolver o destruir toda la información recibida de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a la terminación del contrato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De tal destrucción y/o devolución se dejará acta escrita firmada por los representantes de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LAS PARTES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A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PARÁGRAFO. </w:t>
      </w:r>
      <w:r w:rsidDel="00000000" w:rsidR="00000000" w:rsidRPr="00000000">
        <w:rPr>
          <w:rFonts w:ascii="Lexend" w:cs="Lexend" w:eastAsia="Lexend" w:hAnsi="Lexend"/>
          <w:b w:val="0"/>
          <w:rtl w:val="0"/>
        </w:rPr>
        <w:t xml:space="preserve">Todas las obligaciones que correspondan a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LA EMPRESA</w:t>
      </w:r>
      <w:r w:rsidDel="00000000" w:rsidR="00000000" w:rsidRPr="00000000">
        <w:rPr>
          <w:rFonts w:ascii="Lexend" w:cs="Lexend" w:eastAsia="Lexend" w:hAnsi="Lexend"/>
          <w:b w:val="0"/>
          <w:rtl w:val="0"/>
        </w:rPr>
        <w:t xml:space="preserve">, en virtud de este Acuerdo, se predican también de todos los terceros que de cualquier manera hayan accedido o estén en tenencia de la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b w:val="0"/>
          <w:rtl w:val="0"/>
        </w:rPr>
        <w:t xml:space="preserve">información confidencial por causa de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LA EMPRESA. </w:t>
      </w:r>
      <w:r w:rsidDel="00000000" w:rsidR="00000000" w:rsidRPr="00000000">
        <w:rPr>
          <w:rFonts w:ascii="Lexend" w:cs="Lexend" w:eastAsia="Lexend" w:hAnsi="Lexend"/>
          <w:b w:val="0"/>
          <w:rtl w:val="0"/>
        </w:rPr>
        <w:t xml:space="preserve">En cualquier caso,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LA EMPRESA</w:t>
      </w:r>
      <w:r w:rsidDel="00000000" w:rsidR="00000000" w:rsidRPr="00000000">
        <w:rPr>
          <w:rFonts w:ascii="Lexend" w:cs="Lexend" w:eastAsia="Lexend" w:hAnsi="Lexend"/>
          <w:b w:val="0"/>
          <w:rtl w:val="0"/>
        </w:rPr>
        <w:t xml:space="preserve"> será el único responsable por cualquier incumplimiento de este Acuerdo, ya sea que dicho incumplimiento se predique de sus propias acciones, o de las de un tercero.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137"/>
        </w:tabs>
        <w:jc w:val="both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3D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CUARTA.- MANTENIMIENTO DE LA CONFIDENCIALIDAD.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Cuando se produzcan divulgaciones por causa del incumplimiento del presente Acuerdo por parte de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EMPRESA,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la información divulgada seguirá siendo considerada de carácter confidencial.</w:t>
      </w:r>
    </w:p>
    <w:p w:rsidR="00000000" w:rsidDel="00000000" w:rsidP="00000000" w:rsidRDefault="00000000" w:rsidRPr="00000000" w14:paraId="0000003E">
      <w:pPr>
        <w:jc w:val="both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QUINTA.- DIVULGACIÓN DE INFORMACIÓN. LA EMPRESA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se compromete a firmar acuerdos de confidencialidad con todas las personas naturales o jurídicas que requieran acceder necesariamente a dicha información.</w:t>
      </w:r>
    </w:p>
    <w:p w:rsidR="00000000" w:rsidDel="00000000" w:rsidP="00000000" w:rsidRDefault="00000000" w:rsidRPr="00000000" w14:paraId="00000040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En el caso en el que la divulgación de la información obedezca a orden de autoridad competente,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EMPRESA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deberá informar sobre dicha orden a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dentro de los tres (3) días hábiles siguientes a la notificación de la orden, para que la Parte afectada pueda tomar las medidas necesarias para proteger su información confidencial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304"/>
          <w:tab w:val="left" w:leader="none" w:pos="3024"/>
          <w:tab w:val="left" w:leader="none" w:pos="3600"/>
          <w:tab w:val="center" w:leader="none" w:pos="6330"/>
          <w:tab w:val="left" w:leader="none" w:pos="6768"/>
          <w:tab w:val="left" w:leader="none" w:pos="7344"/>
          <w:tab w:val="left" w:leader="none" w:pos="7920"/>
          <w:tab w:val="left" w:leader="none" w:pos="8640"/>
          <w:tab w:val="left" w:leader="none" w:pos="2303"/>
          <w:tab w:val="left" w:leader="none" w:pos="3023"/>
          <w:tab w:val="left" w:leader="none" w:pos="3599"/>
          <w:tab w:val="center" w:leader="none" w:pos="6329"/>
          <w:tab w:val="left" w:leader="none" w:pos="6767"/>
          <w:tab w:val="left" w:leader="none" w:pos="7343"/>
          <w:tab w:val="left" w:leader="none" w:pos="7919"/>
          <w:tab w:val="left" w:leader="none" w:pos="9026"/>
        </w:tabs>
        <w:spacing w:after="0" w:before="0" w:line="240" w:lineRule="auto"/>
        <w:ind w:left="0" w:right="-46" w:firstLine="0"/>
        <w:jc w:val="both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SEXTA.- SECRETOS EMPRESARIALES.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el marco de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dispuesto en los artículos 260 a 266 de la Decisión 486 de la Comisión de la Comunidad Andina,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previene a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EMPRESA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declara que ésta, posee ciertos secretos empresariales entendiéndose los mismos como la información comercial, financiera y técnica relacionada con la naturaleza, características y finalidades de los negocios estratégicos que actualmente desarrolla y en el futuro planea desarrollar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y, relacionada con los métodos, procesos y formas de prestación de sus servicios. De acuerdo a lo anterior,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EMPRESA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compromete, incluyendo pero no limitándose, a: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No revelar cualquier información científica o técnica, incluyendo pero no limitada a: (i) métodos, (ii) procesos, (iii) diseños, (iv) dispositivos, (v) sistemas, (vi) técnicas; (vii) gestión de la información técnica, incluyendo, sin limitación, a ella las bases de datos, bases de datos del registro de nombres de dominio, y (viii) las mejoras, máquinas, programas informáticos y proyectos de investigación, que se utilizan en el negocio de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, y que ésta ha decidido tratar de forma confidencial. </w:t>
      </w:r>
    </w:p>
    <w:p w:rsidR="00000000" w:rsidDel="00000000" w:rsidP="00000000" w:rsidRDefault="00000000" w:rsidRPr="00000000" w14:paraId="00000045">
      <w:pPr>
        <w:ind w:left="360" w:firstLine="0"/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No revelar, entre otros, la información y documentación relativa a las especificaciones, la capacidad, la evaluación, implementación y personalización de las técnicas y procedimientos relativos a los servicios actuales y futuros de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; y listas de clientes, contratistas, proveedores de ésta.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EMPRESA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reconoce que tales secretos empresariales son propiedad de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UNIVERSIDAD,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 LA EMPRESA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no deberá revelar a los demás, el uso de los secretos o de cualquier otro beneficio de tales secretos empresariales, teniendo en cuenta que el presente Acuerdo, tendrá vigencia, aun cuando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 LA EMPRESA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, no tengan ningún tipo de relación.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304"/>
          <w:tab w:val="left" w:leader="none" w:pos="3024"/>
          <w:tab w:val="left" w:leader="none" w:pos="3600"/>
          <w:tab w:val="center" w:leader="none" w:pos="6330"/>
          <w:tab w:val="left" w:leader="none" w:pos="6768"/>
          <w:tab w:val="left" w:leader="none" w:pos="7344"/>
          <w:tab w:val="left" w:leader="none" w:pos="7920"/>
          <w:tab w:val="left" w:leader="none" w:pos="8640"/>
          <w:tab w:val="left" w:leader="none" w:pos="2303"/>
          <w:tab w:val="left" w:leader="none" w:pos="3023"/>
          <w:tab w:val="left" w:leader="none" w:pos="3599"/>
          <w:tab w:val="center" w:leader="none" w:pos="6329"/>
          <w:tab w:val="left" w:leader="none" w:pos="6767"/>
          <w:tab w:val="left" w:leader="none" w:pos="7343"/>
          <w:tab w:val="left" w:leader="none" w:pos="7919"/>
          <w:tab w:val="left" w:leader="none" w:pos="9026"/>
        </w:tabs>
        <w:spacing w:after="0" w:before="0" w:line="240" w:lineRule="auto"/>
        <w:ind w:left="0" w:right="-46" w:firstLine="0"/>
        <w:jc w:val="both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304"/>
          <w:tab w:val="left" w:leader="none" w:pos="3024"/>
          <w:tab w:val="left" w:leader="none" w:pos="3600"/>
          <w:tab w:val="center" w:leader="none" w:pos="6330"/>
          <w:tab w:val="left" w:leader="none" w:pos="6768"/>
          <w:tab w:val="left" w:leader="none" w:pos="7344"/>
          <w:tab w:val="left" w:leader="none" w:pos="7920"/>
          <w:tab w:val="left" w:leader="none" w:pos="8640"/>
          <w:tab w:val="left" w:leader="none" w:pos="3154"/>
          <w:tab w:val="left" w:leader="none" w:pos="3874"/>
          <w:tab w:val="left" w:leader="none" w:pos="4450"/>
          <w:tab w:val="center" w:leader="none" w:pos="7180"/>
          <w:tab w:val="left" w:leader="none" w:pos="7618"/>
          <w:tab w:val="left" w:leader="none" w:pos="9026"/>
        </w:tabs>
        <w:spacing w:after="0" w:before="0" w:line="240" w:lineRule="auto"/>
        <w:ind w:left="0" w:right="-46" w:firstLine="0"/>
        <w:jc w:val="both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virtud de lo declarado en los párrafos precedentes y debido al alto valor comercial de los secretos empresariales de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UNIVERSIDAD,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EMPRESA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reconoce que tendrá acceso a dichos secretos empresariales. En consecuencia,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EMPRESA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asume la obligación de no usarlos, revelarlos, divulgarlos o exhibirlos a persona natural o jurídica alguna, incluyendo, pero sin limitarse a parientes en cualquier grado de consanguinidad o afinidad, ni utilizarlos en su favor o en el de terceros, ya sea de manera directa o indirecta y en perjuicio o no de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UNIVERSIDAD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salvo las siguientes excepciones: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304"/>
          <w:tab w:val="left" w:leader="none" w:pos="3024"/>
          <w:tab w:val="left" w:leader="none" w:pos="3600"/>
          <w:tab w:val="center" w:leader="none" w:pos="6330"/>
          <w:tab w:val="left" w:leader="none" w:pos="6768"/>
          <w:tab w:val="left" w:leader="none" w:pos="7344"/>
          <w:tab w:val="left" w:leader="none" w:pos="7920"/>
          <w:tab w:val="left" w:leader="none" w:pos="8640"/>
          <w:tab w:val="left" w:leader="none" w:pos="3154"/>
          <w:tab w:val="left" w:leader="none" w:pos="3874"/>
          <w:tab w:val="left" w:leader="none" w:pos="4450"/>
          <w:tab w:val="center" w:leader="none" w:pos="7180"/>
          <w:tab w:val="left" w:leader="none" w:pos="7618"/>
          <w:tab w:val="left" w:leader="none" w:pos="9026"/>
        </w:tabs>
        <w:spacing w:after="0" w:before="0" w:line="240" w:lineRule="auto"/>
        <w:ind w:left="0" w:right="-46" w:firstLine="0"/>
        <w:jc w:val="both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600" w:hanging="600"/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a)</w:t>
        <w:tab/>
        <w:t xml:space="preserve">Que exista autorización previa y por escrito de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4B">
      <w:pPr>
        <w:ind w:left="600" w:hanging="600"/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600" w:hanging="600"/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b)</w:t>
        <w:tab/>
        <w:t xml:space="preserve">Que la divulgación del secreto empresarial se haga por orden de autoridad competente en ejercicio de funciones legales y en desarrollo de una investigación administrativa o judicial.</w:t>
      </w:r>
    </w:p>
    <w:p w:rsidR="00000000" w:rsidDel="00000000" w:rsidP="00000000" w:rsidRDefault="00000000" w:rsidRPr="00000000" w14:paraId="0000004D">
      <w:pPr>
        <w:ind w:left="600" w:hanging="600"/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SÉPTIMA.- INCUMPLIMIENTO.-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EMPRESA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responderá hasta de culpa leve respecto de la violación del deber de confidencialidad y guarda de la información protegida en virtud del presente Acuerdo.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EMPRESA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será responsable por los daños y perjuicios que ocasione dicho incumplimiento. </w:t>
      </w:r>
    </w:p>
    <w:p w:rsidR="00000000" w:rsidDel="00000000" w:rsidP="00000000" w:rsidRDefault="00000000" w:rsidRPr="00000000" w14:paraId="0000004F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PARÁGRAFO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: Se entiende que constituye violación del Acuerdo que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EMPRESA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o cualquier persona a la que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haya permitido el acceso a la información confidencial, la dé a conocer por cualquier medio a terceros o la usen para fines distintos a los previstos en este Acuerdo, bien sea de manera escrita o verbal, sin la previa y escrita autorización de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UNIVERSIDAD.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Así mismo, se entenderá como violación del Acuerdo la utilización de la información confidencial para la ejecución o desarrollo de cualquier tipo de negociación o acto jurídico con personas diferentes a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EMPRESA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, en el que se involucre tal información.</w:t>
      </w:r>
    </w:p>
    <w:p w:rsidR="00000000" w:rsidDel="00000000" w:rsidP="00000000" w:rsidRDefault="00000000" w:rsidRPr="00000000" w14:paraId="00000051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OCTAVA.- NOTIFICACIONES. Toda comunicación relacionada con el presente Acuerdo deberá ser remitida a las siguientes direcciones:</w:t>
      </w:r>
    </w:p>
    <w:p w:rsidR="00000000" w:rsidDel="00000000" w:rsidP="00000000" w:rsidRDefault="00000000" w:rsidRPr="00000000" w14:paraId="00000053">
      <w:pPr>
        <w:tabs>
          <w:tab w:val="left" w:leader="none" w:pos="540"/>
        </w:tabs>
        <w:ind w:left="540" w:hanging="540"/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540"/>
        </w:tabs>
        <w:ind w:left="540" w:hanging="540"/>
        <w:jc w:val="both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 </w:t>
      </w:r>
    </w:p>
    <w:p w:rsidR="00000000" w:rsidDel="00000000" w:rsidP="00000000" w:rsidRDefault="00000000" w:rsidRPr="00000000" w14:paraId="00000055">
      <w:pPr>
        <w:tabs>
          <w:tab w:val="left" w:leader="none" w:pos="540"/>
        </w:tabs>
        <w:ind w:left="540" w:hanging="540"/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975.999999999999" w:type="dxa"/>
        <w:jc w:val="left"/>
        <w:tblInd w:w="4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8"/>
        <w:gridCol w:w="5278"/>
        <w:tblGridChange w:id="0">
          <w:tblGrid>
            <w:gridCol w:w="1698"/>
            <w:gridCol w:w="52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Lexend" w:cs="Lexend" w:eastAsia="Lexend" w:hAnsi="Lexend"/>
                <w:sz w:val="22"/>
                <w:szCs w:val="22"/>
              </w:rPr>
            </w:pPr>
            <w:r w:rsidDel="00000000" w:rsidR="00000000" w:rsidRPr="00000000">
              <w:rPr>
                <w:rFonts w:ascii="Lexend" w:cs="Lexend" w:eastAsia="Lexend" w:hAnsi="Lexend"/>
                <w:sz w:val="22"/>
                <w:szCs w:val="22"/>
                <w:rtl w:val="0"/>
              </w:rPr>
              <w:t xml:space="preserve">Atn: 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Lexend" w:cs="Lexend" w:eastAsia="Lexend" w:hAnsi="Lexend"/>
                <w:sz w:val="22"/>
                <w:szCs w:val="22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FRANCISCO ANTONIO URIBE GÓMEZ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Lexend" w:cs="Lexend" w:eastAsia="Lexend" w:hAnsi="Lexend"/>
                <w:sz w:val="22"/>
                <w:szCs w:val="22"/>
              </w:rPr>
            </w:pPr>
            <w:r w:rsidDel="00000000" w:rsidR="00000000" w:rsidRPr="00000000">
              <w:rPr>
                <w:rFonts w:ascii="Lexend" w:cs="Lexend" w:eastAsia="Lexend" w:hAnsi="Lexend"/>
                <w:sz w:val="22"/>
                <w:szCs w:val="22"/>
                <w:rtl w:val="0"/>
              </w:rPr>
              <w:t xml:space="preserve">Dirección: 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Lexend" w:cs="Lexend" w:eastAsia="Lexend" w:hAnsi="Lexend"/>
                <w:sz w:val="22"/>
                <w:szCs w:val="22"/>
              </w:rPr>
            </w:pPr>
            <w:r w:rsidDel="00000000" w:rsidR="00000000" w:rsidRPr="00000000">
              <w:rPr>
                <w:rFonts w:ascii="Lexend" w:cs="Lexend" w:eastAsia="Lexend" w:hAnsi="Lexend"/>
                <w:sz w:val="22"/>
                <w:szCs w:val="22"/>
                <w:rtl w:val="0"/>
              </w:rPr>
              <w:t xml:space="preserve">Carrera 27 # 10-02 Álamos, Pereira Risaralda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Lexend" w:cs="Lexend" w:eastAsia="Lexend" w:hAnsi="Lexend"/>
                <w:sz w:val="22"/>
                <w:szCs w:val="22"/>
              </w:rPr>
            </w:pPr>
            <w:r w:rsidDel="00000000" w:rsidR="00000000" w:rsidRPr="00000000">
              <w:rPr>
                <w:rFonts w:ascii="Lexend" w:cs="Lexend" w:eastAsia="Lexend" w:hAnsi="Lexend"/>
                <w:sz w:val="22"/>
                <w:szCs w:val="22"/>
                <w:rtl w:val="0"/>
              </w:rPr>
              <w:t xml:space="preserve">Tel.: 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Lexend" w:cs="Lexend" w:eastAsia="Lexend" w:hAnsi="Lexend"/>
                <w:sz w:val="22"/>
                <w:szCs w:val="22"/>
              </w:rPr>
            </w:pPr>
            <w:r w:rsidDel="00000000" w:rsidR="00000000" w:rsidRPr="00000000">
              <w:rPr>
                <w:rFonts w:ascii="Lexend" w:cs="Lexend" w:eastAsia="Lexend" w:hAnsi="Lexend"/>
                <w:sz w:val="22"/>
                <w:szCs w:val="22"/>
                <w:rtl w:val="0"/>
              </w:rPr>
              <w:t xml:space="preserve">3137300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Lexend" w:cs="Lexend" w:eastAsia="Lexend" w:hAnsi="Lexend"/>
                <w:sz w:val="22"/>
                <w:szCs w:val="22"/>
              </w:rPr>
            </w:pPr>
            <w:r w:rsidDel="00000000" w:rsidR="00000000" w:rsidRPr="00000000">
              <w:rPr>
                <w:rFonts w:ascii="Lexend" w:cs="Lexend" w:eastAsia="Lexend" w:hAnsi="Lexend"/>
                <w:sz w:val="22"/>
                <w:szCs w:val="22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Lexend" w:cs="Lexend" w:eastAsia="Lexend" w:hAnsi="Lexend"/>
                <w:sz w:val="22"/>
                <w:szCs w:val="22"/>
              </w:rPr>
            </w:pPr>
            <w:r w:rsidDel="00000000" w:rsidR="00000000" w:rsidRPr="00000000">
              <w:rPr>
                <w:rFonts w:ascii="Lexend" w:cs="Lexend" w:eastAsia="Lexend" w:hAnsi="Lexend"/>
                <w:sz w:val="22"/>
                <w:szCs w:val="22"/>
                <w:rtl w:val="0"/>
              </w:rPr>
              <w:t xml:space="preserve">rector@utp.edu.co</w:t>
            </w:r>
          </w:p>
        </w:tc>
      </w:tr>
    </w:tbl>
    <w:p w:rsidR="00000000" w:rsidDel="00000000" w:rsidP="00000000" w:rsidRDefault="00000000" w:rsidRPr="00000000" w14:paraId="0000005E">
      <w:pPr>
        <w:tabs>
          <w:tab w:val="left" w:leader="none" w:pos="540"/>
        </w:tabs>
        <w:ind w:left="540" w:hanging="540"/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540"/>
        </w:tabs>
        <w:ind w:left="540" w:hanging="540"/>
        <w:jc w:val="both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_________________________ </w:t>
      </w:r>
    </w:p>
    <w:p w:rsidR="00000000" w:rsidDel="00000000" w:rsidP="00000000" w:rsidRDefault="00000000" w:rsidRPr="00000000" w14:paraId="00000060">
      <w:pPr>
        <w:tabs>
          <w:tab w:val="left" w:leader="none" w:pos="540"/>
        </w:tabs>
        <w:ind w:left="540" w:hanging="540"/>
        <w:jc w:val="both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976.0" w:type="dxa"/>
        <w:jc w:val="left"/>
        <w:tblInd w:w="4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4"/>
        <w:gridCol w:w="5312"/>
        <w:tblGridChange w:id="0">
          <w:tblGrid>
            <w:gridCol w:w="1664"/>
            <w:gridCol w:w="53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Lexend" w:cs="Lexend" w:eastAsia="Lexend" w:hAnsi="Lexend"/>
                <w:sz w:val="22"/>
                <w:szCs w:val="22"/>
              </w:rPr>
            </w:pPr>
            <w:r w:rsidDel="00000000" w:rsidR="00000000" w:rsidRPr="00000000">
              <w:rPr>
                <w:rFonts w:ascii="Lexend" w:cs="Lexend" w:eastAsia="Lexend" w:hAnsi="Lexend"/>
                <w:sz w:val="22"/>
                <w:szCs w:val="22"/>
                <w:rtl w:val="0"/>
              </w:rPr>
              <w:t xml:space="preserve">Atn: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Lexend" w:cs="Lexend" w:eastAsia="Lexend" w:hAnsi="Lexend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Lexend" w:cs="Lexend" w:eastAsia="Lexend" w:hAnsi="Lexend"/>
                <w:sz w:val="22"/>
                <w:szCs w:val="22"/>
              </w:rPr>
            </w:pPr>
            <w:r w:rsidDel="00000000" w:rsidR="00000000" w:rsidRPr="00000000">
              <w:rPr>
                <w:rFonts w:ascii="Lexend" w:cs="Lexend" w:eastAsia="Lexend" w:hAnsi="Lexend"/>
                <w:sz w:val="22"/>
                <w:szCs w:val="22"/>
                <w:rtl w:val="0"/>
              </w:rPr>
              <w:t xml:space="preserve">Dirección: 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Lexend" w:cs="Lexend" w:eastAsia="Lexend" w:hAnsi="Lexend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Lexend" w:cs="Lexend" w:eastAsia="Lexend" w:hAnsi="Lexend"/>
                <w:sz w:val="22"/>
                <w:szCs w:val="22"/>
              </w:rPr>
            </w:pPr>
            <w:r w:rsidDel="00000000" w:rsidR="00000000" w:rsidRPr="00000000">
              <w:rPr>
                <w:rFonts w:ascii="Lexend" w:cs="Lexend" w:eastAsia="Lexend" w:hAnsi="Lexend"/>
                <w:sz w:val="22"/>
                <w:szCs w:val="22"/>
                <w:rtl w:val="0"/>
              </w:rPr>
              <w:t xml:space="preserve">Tel.: 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Lexend" w:cs="Lexend" w:eastAsia="Lexend" w:hAnsi="Lexend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Lexend" w:cs="Lexend" w:eastAsia="Lexend" w:hAnsi="Lexend"/>
                <w:sz w:val="22"/>
                <w:szCs w:val="22"/>
              </w:rPr>
            </w:pPr>
            <w:r w:rsidDel="00000000" w:rsidR="00000000" w:rsidRPr="00000000">
              <w:rPr>
                <w:rFonts w:ascii="Lexend" w:cs="Lexend" w:eastAsia="Lexend" w:hAnsi="Lexend"/>
                <w:sz w:val="22"/>
                <w:szCs w:val="22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Lexend" w:cs="Lexend" w:eastAsia="Lexend" w:hAnsi="Lexend"/>
                <w:sz w:val="22"/>
                <w:szCs w:val="22"/>
                <w:highlight w:val="yellow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tabs>
          <w:tab w:val="left" w:leader="none" w:pos="540"/>
        </w:tabs>
        <w:ind w:left="540" w:hanging="540"/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NOVENA.- RENUNCIA.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El incumplimiento de cualquiera de las disposiciones de este Acuerdo por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EMPRESA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sin que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demande dicho incumplimiento, no constituye renuncia a ejercer las acciones legales que correspondan y en consecuencia, ninguna renuncia será válida a no ser que se haya efectuado por escrito firmado por el Rector de </w:t>
      </w: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UNIVERSIDAD 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C">
      <w:pPr>
        <w:jc w:val="both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DÉCIMA.- MODIFICACIONES Y CESIÓN.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EMPRESA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no podrá ceder total o parcialmente los derechos derivados del presente Acuerdo sin autorización escrita de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UNIVERSIDAD.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Adicionalmente,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LAS PARTES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acuerdan que cualquier modificación de las estipulaciones contenidas en el presente acuerdo o adición del mismo, deberá realizarse por escrito y con las firmas de ambas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PARTES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6E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DÉCIMA PRIMERA.- INTEGRIDAD Y DIVISIBILIDAD.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Es la voluntad de quienes suscriben este Acuerdo que lo aquí pactado en relación con la confidencialidad, prime sobre cualquier acuerdo, contrato o pacto verbal o escrito anterior entre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LAS PARTES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sobre ese mismo asunto, y se entenderá que regula el tratamiento a la información confidencial y secretos empresariales, entregados con anterioridad a la firma de este documento. </w:t>
      </w:r>
    </w:p>
    <w:p w:rsidR="00000000" w:rsidDel="00000000" w:rsidP="00000000" w:rsidRDefault="00000000" w:rsidRPr="00000000" w14:paraId="00000070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Si cualquier disposición de este Acuerdo fuese ineficaz, nula o inexistente o no pudiese hacerse exigible de conformidad con las leyes de la República de Colombia, las disposiciones restantes no se entenderán invalidadas a menos que el presente documento no se pueda ejecutar sin la disposición ineficaz, nula, inexistente o que no se pueda exigir.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DÉCIMA SEGUNDA.- SOLUCIÓN DE CONTROVERSIAS.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Todas las controversias, diferencias o reclamos que pudieran derivarse del presente convenio, serán resueltas por las partes directamente de manera oportuna y eficiente, y si no fuere posible acudirán a un Centro de Conciliación legalmente constituido.</w:t>
      </w:r>
    </w:p>
    <w:p w:rsidR="00000000" w:rsidDel="00000000" w:rsidP="00000000" w:rsidRDefault="00000000" w:rsidRPr="00000000" w14:paraId="00000074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DÉCIMA TERCERA. - CLÁUSULA PENAL: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El incumplimiento por parte de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 LA EMPRESA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, o de algunos de sus colaboradores de la totalidad o alguna de las obligaciones del presente Acuerdo, le dará el derecho a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para exigir a título de pena el pago de una suma equivalente a CINCUENTA SALARIOS MÍNIMOS MENSUALES LEGALES VIGENTES (50 SMMLV), suma que podrá ser exigida, sin necesidad de requerimiento o constitución en mora.  El pago de la pena no extingue la obligación principal ni los perjuicios que pudieran llegarse a originar los cuales serán exigibles judicialmente.</w:t>
      </w:r>
    </w:p>
    <w:p w:rsidR="00000000" w:rsidDel="00000000" w:rsidP="00000000" w:rsidRDefault="00000000" w:rsidRPr="00000000" w14:paraId="00000076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DÉCIMA CUARTA. - OBLIGACIONES ADICIONALES: LA EMPRESA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se obliga con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a manifestar por escrito después de los acercamientos previos entre las partes y máximo hasta seis (6) meses siguientes a la suscripción del presente Acuerdo, si existe o no el interés de continuar con el proceso iniciado bajo la firma del presente Acuerdo de Confidencialidad. En cualquiera de los dos casos,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EMPRESA 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se obliga con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UNIVERSIDAD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a mantener bajo absoluta confidencialidad la información revelada por esta última, so pena de incurrir en el pago de la penalidad establecida en la cláusula décima tercera del presente Acuerdo y las demás sanciones establecidas por la legislación vigente.</w:t>
      </w:r>
    </w:p>
    <w:p w:rsidR="00000000" w:rsidDel="00000000" w:rsidP="00000000" w:rsidRDefault="00000000" w:rsidRPr="00000000" w14:paraId="00000078">
      <w:pPr>
        <w:jc w:val="both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DÉCIMA QUINTA.- LEY APLICABLE.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El presente Acuerdo se regirá por las leyes de la República de Colombia.</w:t>
      </w:r>
    </w:p>
    <w:p w:rsidR="00000000" w:rsidDel="00000000" w:rsidP="00000000" w:rsidRDefault="00000000" w:rsidRPr="00000000" w14:paraId="0000007A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DÉCIMA SEXTA.- DURACIÓN.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El presente Acuerdo tendrá una duración de un (01) año contado a partir de su perfeccionamiento, una vez terminado, permanecerá la obligación de confidencialidad por parte de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LA EMPRESA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de manera indefinida.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pStyle w:val="Heading1"/>
        <w:jc w:val="both"/>
        <w:rPr>
          <w:rFonts w:ascii="Lexend" w:cs="Lexend" w:eastAsia="Lexend" w:hAnsi="Lexend"/>
          <w:b w:val="0"/>
        </w:rPr>
      </w:pPr>
      <w:bookmarkStart w:colFirst="0" w:colLast="0" w:name="_heading=h.1fob9te" w:id="2"/>
      <w:bookmarkEnd w:id="2"/>
      <w:r w:rsidDel="00000000" w:rsidR="00000000" w:rsidRPr="00000000">
        <w:rPr>
          <w:rFonts w:ascii="Lexend" w:cs="Lexend" w:eastAsia="Lexend" w:hAnsi="Lexend"/>
          <w:rtl w:val="0"/>
        </w:rPr>
        <w:t xml:space="preserve">DÉCIMA SÉPTIMA.- DOMICILIO. </w:t>
      </w:r>
      <w:r w:rsidDel="00000000" w:rsidR="00000000" w:rsidRPr="00000000">
        <w:rPr>
          <w:rFonts w:ascii="Lexend" w:cs="Lexend" w:eastAsia="Lexend" w:hAnsi="Lexend"/>
          <w:b w:val="0"/>
          <w:rtl w:val="0"/>
        </w:rPr>
        <w:t xml:space="preserve">Para todos los efectos, las partes acuerdan como domicilio contractual la ciudad de Pereira, Risaralda.</w:t>
      </w:r>
    </w:p>
    <w:p w:rsidR="00000000" w:rsidDel="00000000" w:rsidP="00000000" w:rsidRDefault="00000000" w:rsidRPr="00000000" w14:paraId="0000007E">
      <w:pPr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2"/>
        <w:jc w:val="both"/>
        <w:rPr>
          <w:rFonts w:ascii="Lexend" w:cs="Lexend" w:eastAsia="Lexend" w:hAnsi="Lexend"/>
          <w:b w:val="0"/>
          <w:color w:val="000000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0"/>
          <w:color w:val="000000"/>
          <w:sz w:val="22"/>
          <w:szCs w:val="22"/>
          <w:rtl w:val="0"/>
        </w:rPr>
        <w:t xml:space="preserve">El presente acuerdo se entiende perfeccionado a partir de la fecha de firma de las partes.</w:t>
      </w:r>
    </w:p>
    <w:p w:rsidR="00000000" w:rsidDel="00000000" w:rsidP="00000000" w:rsidRDefault="00000000" w:rsidRPr="00000000" w14:paraId="00000080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jc w:val="left"/>
        <w:rPr>
          <w:rFonts w:ascii="Lexend" w:cs="Lexend" w:eastAsia="Lexend" w:hAnsi="Lexend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2"/>
        <w:jc w:val="left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jc w:val="left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LA UNIVERSIDAD </w:t>
        <w:tab/>
        <w:tab/>
        <w:tab/>
        <w:tab/>
        <w:t xml:space="preserve">  LA EMPRESA</w:t>
      </w:r>
    </w:p>
    <w:p w:rsidR="00000000" w:rsidDel="00000000" w:rsidP="00000000" w:rsidRDefault="00000000" w:rsidRPr="00000000" w14:paraId="00000084">
      <w:pPr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Lexend" w:cs="Lexend" w:eastAsia="Lexend" w:hAnsi="Lexend"/>
          <w:b w:val="1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b w:val="1"/>
          <w:sz w:val="20"/>
          <w:szCs w:val="20"/>
          <w:rtl w:val="0"/>
        </w:rPr>
        <w:t xml:space="preserve">_______________________</w:t>
        <w:tab/>
        <w:t xml:space="preserve"> </w:t>
        <w:tab/>
        <w:t xml:space="preserve">___________________________</w:t>
      </w:r>
    </w:p>
    <w:p w:rsidR="00000000" w:rsidDel="00000000" w:rsidP="00000000" w:rsidRDefault="00000000" w:rsidRPr="00000000" w14:paraId="00000089">
      <w:pPr>
        <w:rPr>
          <w:rFonts w:ascii="Lexend" w:cs="Lexend" w:eastAsia="Lexend" w:hAnsi="Lexend"/>
          <w:b w:val="1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b w:val="1"/>
          <w:sz w:val="20"/>
          <w:szCs w:val="20"/>
          <w:rtl w:val="0"/>
        </w:rPr>
        <w:t xml:space="preserve">FRANCISCO ANTONIO URIBE GÓMEZ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b w:val="1"/>
          <w:sz w:val="20"/>
          <w:szCs w:val="20"/>
          <w:rtl w:val="0"/>
        </w:rPr>
        <w:tab/>
        <w:t xml:space="preserve">XXXXXXXXXXX</w:t>
      </w:r>
    </w:p>
    <w:p w:rsidR="00000000" w:rsidDel="00000000" w:rsidP="00000000" w:rsidRDefault="00000000" w:rsidRPr="00000000" w14:paraId="0000008A">
      <w:pPr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C.C 10.098.659</w:t>
        <w:tab/>
        <w:tab/>
        <w:tab/>
        <w:tab/>
        <w:tab/>
        <w:t xml:space="preserve">C.C. xxxxxxx</w:t>
      </w:r>
    </w:p>
    <w:p w:rsidR="00000000" w:rsidDel="00000000" w:rsidP="00000000" w:rsidRDefault="00000000" w:rsidRPr="00000000" w14:paraId="0000008B">
      <w:pPr>
        <w:pStyle w:val="Heading1"/>
        <w:jc w:val="left"/>
        <w:rPr>
          <w:rFonts w:ascii="Lexend" w:cs="Lexend" w:eastAsia="Lexend" w:hAnsi="Lexend"/>
          <w:b w:val="0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b w:val="0"/>
          <w:sz w:val="20"/>
          <w:szCs w:val="20"/>
          <w:rtl w:val="0"/>
        </w:rPr>
        <w:t xml:space="preserve">Rector (E)</w:t>
        <w:tab/>
        <w:tab/>
        <w:tab/>
        <w:tab/>
        <w:t xml:space="preserve"> </w:t>
        <w:tab/>
        <w:t xml:space="preserve">Representante Legal</w:t>
        <w:tab/>
      </w:r>
    </w:p>
    <w:p w:rsidR="00000000" w:rsidDel="00000000" w:rsidP="00000000" w:rsidRDefault="00000000" w:rsidRPr="00000000" w14:paraId="0000008C">
      <w:pPr>
        <w:rPr>
          <w:rFonts w:ascii="Lexend" w:cs="Lexend" w:eastAsia="Lexend" w:hAnsi="Lexend"/>
          <w:b w:val="1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Universidad Tecnológica de Pereira</w:t>
        <w:tab/>
        <w:tab/>
        <w:t xml:space="preserve">Entidad Aliada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Verdana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exen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Arial Narrow" w:cs="Arial Narrow" w:eastAsia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Courier New" w:cs="Courier New" w:eastAsia="Courier New" w:hAnsi="Courier New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Verdana" w:cs="Verdana" w:eastAsia="Verdana" w:hAnsi="Verdana"/>
      <w:b w:val="1"/>
      <w:sz w:val="22"/>
      <w:szCs w:val="22"/>
    </w:rPr>
  </w:style>
  <w:style w:type="paragraph" w:styleId="Normal" w:default="1">
    <w:name w:val="Normal"/>
    <w:qFormat w:val="1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qFormat w:val="1"/>
    <w:pPr>
      <w:keepNext w:val="1"/>
      <w:jc w:val="center"/>
      <w:outlineLvl w:val="0"/>
    </w:pPr>
    <w:rPr>
      <w:b w:val="1"/>
      <w:bCs w:val="1"/>
      <w:sz w:val="22"/>
      <w:szCs w:val="20"/>
    </w:rPr>
  </w:style>
  <w:style w:type="paragraph" w:styleId="Ttulo2">
    <w:name w:val="heading 2"/>
    <w:basedOn w:val="Normal"/>
    <w:next w:val="Normal"/>
    <w:link w:val="Ttulo2Car"/>
    <w:qFormat w:val="1"/>
    <w:pPr>
      <w:keepNext w:val="1"/>
      <w:jc w:val="center"/>
      <w:outlineLvl w:val="1"/>
    </w:pPr>
    <w:rPr>
      <w:rFonts w:ascii="Courier New" w:cs="Courier New" w:hAnsi="Courier New"/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qFormat w:val="1"/>
    <w:pPr>
      <w:jc w:val="center"/>
    </w:pPr>
    <w:rPr>
      <w:rFonts w:ascii="Verdana" w:cs="Arial" w:hAnsi="Verdana"/>
      <w:b w:val="1"/>
      <w:sz w:val="22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2"/>
      <w:szCs w:val="20"/>
    </w:rPr>
  </w:style>
  <w:style w:type="paragraph" w:styleId="1" w:customStyle="1">
    <w:name w:val="1"/>
    <w:basedOn w:val="Normal"/>
    <w:pPr>
      <w:widowControl w:val="0"/>
      <w:tabs>
        <w:tab w:val="left" w:pos="0"/>
        <w:tab w:val="left" w:pos="2304"/>
        <w:tab w:val="left" w:pos="3024"/>
        <w:tab w:val="left" w:pos="3600"/>
        <w:tab w:val="center" w:pos="6330"/>
        <w:tab w:val="left" w:pos="6768"/>
        <w:tab w:val="left" w:pos="7344"/>
        <w:tab w:val="left" w:pos="7920"/>
        <w:tab w:val="left" w:pos="8640"/>
      </w:tabs>
      <w:autoSpaceDE w:val="0"/>
      <w:autoSpaceDN w:val="0"/>
      <w:adjustRightInd w:val="0"/>
      <w:ind w:right="144"/>
      <w:jc w:val="both"/>
    </w:pPr>
    <w:rPr>
      <w:rFonts w:ascii="Courier New" w:cs="Courier New" w:hAnsi="Courier New"/>
      <w:lang w:val="en-US"/>
    </w:rPr>
  </w:style>
  <w:style w:type="paragraph" w:styleId="Textodeglobo">
    <w:name w:val="Balloon Text"/>
    <w:basedOn w:val="Normal"/>
    <w:semiHidden w:val="1"/>
    <w:rsid w:val="008E54A5"/>
    <w:rPr>
      <w:rFonts w:ascii="Tahoma" w:cs="Tahoma" w:hAnsi="Tahoma"/>
      <w:sz w:val="16"/>
      <w:szCs w:val="16"/>
    </w:rPr>
  </w:style>
  <w:style w:type="character" w:styleId="Hipervnculo">
    <w:name w:val="Hyperlink"/>
    <w:rsid w:val="00975F70"/>
    <w:rPr>
      <w:color w:val="0000ff"/>
      <w:u w:val="single"/>
    </w:rPr>
  </w:style>
  <w:style w:type="character" w:styleId="Ttulo2Car" w:customStyle="1">
    <w:name w:val="Título 2 Car"/>
    <w:link w:val="Ttulo2"/>
    <w:rsid w:val="00C600BE"/>
    <w:rPr>
      <w:rFonts w:ascii="Courier New" w:cs="Courier New" w:hAnsi="Courier New"/>
      <w:b w:val="1"/>
      <w:bCs w:val="1"/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Lexend-regular.ttf"/><Relationship Id="rId6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7E/lopbBf+o5UzF+YUjk5zvKDg==">CgMxLjAyCWlkLmdqZGd4czIJaC4zMGowemxsMgloLjFmb2I5dGU4AHIhMWszNThaUG1TQlhTWV9kN2ZJNU0tajhVTzBxZk85Z3ZL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2020-05-30T14:29:00Z</dcterms:created>
  <dc:creator>HGD</dc:creator>
</cp:coreProperties>
</file>