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5AA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Pereira, </w:t>
      </w:r>
      <w:r w:rsidRPr="00F51094">
        <w:rPr>
          <w:rFonts w:ascii="Arial" w:eastAsia="Georgia" w:hAnsi="Arial" w:cs="Arial"/>
          <w:color w:val="FF0000"/>
          <w:sz w:val="20"/>
          <w:szCs w:val="20"/>
        </w:rPr>
        <w:t>XX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 de </w:t>
      </w:r>
      <w:r w:rsidRPr="00F51094">
        <w:rPr>
          <w:rFonts w:ascii="Arial" w:eastAsia="Georgia" w:hAnsi="Arial" w:cs="Arial"/>
          <w:color w:val="FF0000"/>
          <w:sz w:val="20"/>
          <w:szCs w:val="20"/>
        </w:rPr>
        <w:t>XXXXXXX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 de 202</w:t>
      </w:r>
      <w:r w:rsidRPr="00F51094">
        <w:rPr>
          <w:rFonts w:ascii="Arial" w:eastAsia="Georgia" w:hAnsi="Arial" w:cs="Arial"/>
          <w:color w:val="FF0000"/>
          <w:sz w:val="20"/>
          <w:szCs w:val="20"/>
        </w:rPr>
        <w:t>X</w:t>
      </w:r>
    </w:p>
    <w:p w14:paraId="43FC8F79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4B18EEF2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16939987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Señores </w:t>
      </w:r>
    </w:p>
    <w:p w14:paraId="37757AD4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Vicerrectoría de Investigaciones, Innovación y Extensión</w:t>
      </w:r>
    </w:p>
    <w:p w14:paraId="30F5E5FE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b/>
          <w:color w:val="000000"/>
          <w:sz w:val="20"/>
          <w:szCs w:val="20"/>
        </w:rPr>
        <w:t>UNIVERSIDAD TECNOLÓGICA DE PEREIRA</w:t>
      </w:r>
    </w:p>
    <w:p w14:paraId="648505FB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Ciudad</w:t>
      </w:r>
    </w:p>
    <w:p w14:paraId="5E435DAD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596D9A7A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b/>
          <w:color w:val="000000"/>
          <w:sz w:val="20"/>
          <w:szCs w:val="20"/>
        </w:rPr>
        <w:t>Asunto: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 Productos esperados de la tesis doctoral</w:t>
      </w:r>
    </w:p>
    <w:p w14:paraId="5CCC11FC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1BDADE52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Reciban un cordial y atento saludo.</w:t>
      </w:r>
    </w:p>
    <w:p w14:paraId="368FA73D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400F9285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La presente es con el fin de informar que la propuesta de doctorado denominada “</w:t>
      </w:r>
      <w:r w:rsidRPr="00F51094">
        <w:rPr>
          <w:rFonts w:ascii="Arial" w:eastAsia="Georgia" w:hAnsi="Arial" w:cs="Arial"/>
          <w:color w:val="FF0000"/>
          <w:sz w:val="20"/>
          <w:szCs w:val="20"/>
        </w:rPr>
        <w:t>XXXXXXXXXXXXXXXXXXXXXXXXXXXXXXXXXXXX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”, presentada como </w:t>
      </w:r>
      <w:r w:rsidRPr="00F51094">
        <w:rPr>
          <w:rFonts w:ascii="Arial" w:eastAsia="Georgia" w:hAnsi="Arial" w:cs="Arial"/>
          <w:b/>
          <w:color w:val="000000"/>
          <w:sz w:val="20"/>
          <w:szCs w:val="20"/>
        </w:rPr>
        <w:t xml:space="preserve">PROYECTO - </w:t>
      </w:r>
      <w:r w:rsidRPr="00F51094">
        <w:rPr>
          <w:rFonts w:ascii="Arial" w:eastAsia="Georgia" w:hAnsi="Arial" w:cs="Arial"/>
          <w:b/>
          <w:sz w:val="20"/>
          <w:szCs w:val="20"/>
        </w:rPr>
        <w:t>TESIS DOCTORAL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, tiene los siguientes productos esperados: </w:t>
      </w:r>
    </w:p>
    <w:p w14:paraId="3074DD79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Georgia" w:hAnsi="Arial" w:cs="Arial"/>
          <w:sz w:val="20"/>
          <w:szCs w:val="20"/>
        </w:rPr>
      </w:pPr>
    </w:p>
    <w:p w14:paraId="0E6126AE" w14:textId="77777777" w:rsidR="00394E39" w:rsidRPr="00F51094" w:rsidRDefault="00F51094">
      <w:pPr>
        <w:widowControl w:val="0"/>
        <w:spacing w:before="1" w:after="0" w:line="242" w:lineRule="auto"/>
        <w:ind w:left="0" w:right="49" w:hanging="2"/>
        <w:jc w:val="both"/>
        <w:rPr>
          <w:rFonts w:ascii="Arial" w:eastAsia="Arial" w:hAnsi="Arial" w:cs="Arial"/>
          <w:sz w:val="20"/>
          <w:szCs w:val="20"/>
        </w:rPr>
      </w:pPr>
      <w:r w:rsidRPr="00F51094">
        <w:rPr>
          <w:rFonts w:ascii="Arial" w:eastAsia="Arial" w:hAnsi="Arial" w:cs="Arial"/>
          <w:b/>
          <w:color w:val="FF0000"/>
          <w:sz w:val="20"/>
          <w:szCs w:val="20"/>
        </w:rPr>
        <w:t>NOTA:</w:t>
      </w:r>
      <w:r w:rsidRPr="00F51094">
        <w:rPr>
          <w:rFonts w:ascii="Arial" w:eastAsia="Georgia" w:hAnsi="Arial" w:cs="Arial"/>
          <w:color w:val="222222"/>
          <w:sz w:val="20"/>
          <w:szCs w:val="20"/>
          <w:highlight w:val="white"/>
        </w:rPr>
        <w:t xml:space="preserve"> 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 xml:space="preserve">se debe cumplir con un </w:t>
      </w:r>
      <w:r w:rsidRPr="00F51094">
        <w:rPr>
          <w:rFonts w:ascii="Arial" w:eastAsia="Georgia" w:hAnsi="Arial" w:cs="Arial"/>
          <w:b/>
          <w:color w:val="000000"/>
          <w:sz w:val="20"/>
          <w:szCs w:val="20"/>
        </w:rPr>
        <w:t>producto de Nuevo conocimiento y un producto institucional</w:t>
      </w:r>
      <w:r w:rsidRPr="00F51094">
        <w:rPr>
          <w:rFonts w:ascii="Arial" w:eastAsia="Georgia" w:hAnsi="Arial" w:cs="Arial"/>
          <w:color w:val="000000"/>
          <w:sz w:val="20"/>
          <w:szCs w:val="20"/>
        </w:rPr>
        <w:t>.</w:t>
      </w:r>
    </w:p>
    <w:p w14:paraId="40158BC5" w14:textId="77777777" w:rsidR="00394E39" w:rsidRPr="00F51094" w:rsidRDefault="00394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59FE501" w14:textId="77777777" w:rsidR="00394E39" w:rsidRPr="00F51094" w:rsidRDefault="00394E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562C6B0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6D1544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D5CEE8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6F8833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dy6vkm" w:colFirst="0" w:colLast="0"/>
      <w:bookmarkEnd w:id="0"/>
      <w:r w:rsidRPr="00F51094">
        <w:rPr>
          <w:rFonts w:ascii="Arial" w:eastAsia="Arial" w:hAnsi="Arial" w:cs="Arial"/>
          <w:b/>
          <w:color w:val="000000"/>
          <w:sz w:val="20"/>
          <w:szCs w:val="20"/>
        </w:rPr>
        <w:t>PRODUCTOS MÍNIMOS ESPERADOS</w:t>
      </w:r>
    </w:p>
    <w:p w14:paraId="6AC8F846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51094">
        <w:rPr>
          <w:rFonts w:ascii="Arial" w:eastAsia="Arial" w:hAnsi="Arial" w:cs="Arial"/>
          <w:b/>
          <w:color w:val="000000"/>
          <w:sz w:val="20"/>
          <w:szCs w:val="20"/>
        </w:rPr>
        <w:t>Ver cuadro 001 para descripción de cada producto</w:t>
      </w:r>
    </w:p>
    <w:p w14:paraId="3AE97710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835"/>
      </w:tblGrid>
      <w:tr w:rsidR="00F51094" w:rsidRPr="00F51094" w14:paraId="185BBF8D" w14:textId="77777777" w:rsidTr="00386C59">
        <w:tc>
          <w:tcPr>
            <w:tcW w:w="10173" w:type="dxa"/>
            <w:gridSpan w:val="2"/>
          </w:tcPr>
          <w:p w14:paraId="29896E5D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Tipos de Producto</w:t>
            </w:r>
          </w:p>
        </w:tc>
      </w:tr>
      <w:tr w:rsidR="00F51094" w:rsidRPr="00F51094" w14:paraId="6B40A985" w14:textId="77777777" w:rsidTr="00386C59">
        <w:tc>
          <w:tcPr>
            <w:tcW w:w="7338" w:type="dxa"/>
          </w:tcPr>
          <w:p w14:paraId="12D04EEE" w14:textId="77777777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de Generación de Nuevo Conocimiento</w:t>
            </w:r>
          </w:p>
        </w:tc>
        <w:tc>
          <w:tcPr>
            <w:tcW w:w="2835" w:type="dxa"/>
          </w:tcPr>
          <w:p w14:paraId="5C70B79B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Cantidad y Descripción del producto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0"/>
                <w:id w:val="-2132626174"/>
              </w:sdtPr>
              <w:sdtEndPr/>
              <w:sdtContent/>
            </w:sdt>
            <w:commentRangeStart w:id="1"/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esperado</w:t>
            </w:r>
            <w:commentRangeEnd w:id="1"/>
            <w:r w:rsidRPr="00F51094">
              <w:rPr>
                <w:rStyle w:val="Refdecomentario"/>
                <w:rFonts w:ascii="Arial" w:eastAsia="Arial" w:hAnsi="Arial" w:cs="Arial"/>
                <w:sz w:val="20"/>
                <w:szCs w:val="20"/>
                <w:lang w:val="es-ES" w:eastAsia="es-ES"/>
              </w:rPr>
              <w:commentReference w:id="1"/>
            </w: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F51094" w:rsidRPr="00F51094" w14:paraId="2B8BBE76" w14:textId="77777777" w:rsidTr="00386C59">
        <w:tc>
          <w:tcPr>
            <w:tcW w:w="7338" w:type="dxa"/>
          </w:tcPr>
          <w:p w14:paraId="2AB448F5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Artículo de investigación publicado en revista ubicada en cuartiles Q1, Q2, Q3 (índice de impacto) - Si requiere asesoría contacte a recursoselectronicos@utp.edu.co</w:t>
            </w:r>
          </w:p>
        </w:tc>
        <w:tc>
          <w:tcPr>
            <w:tcW w:w="2835" w:type="dxa"/>
            <w:vMerge w:val="restart"/>
            <w:vAlign w:val="center"/>
          </w:tcPr>
          <w:p w14:paraId="615F995F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 producto mínimo *No es válido someter un artículo a una revista, sino el artículo publicado. </w:t>
            </w:r>
          </w:p>
        </w:tc>
      </w:tr>
      <w:tr w:rsidR="00F51094" w:rsidRPr="00F51094" w14:paraId="09F7C811" w14:textId="77777777" w:rsidTr="00386C59">
        <w:tc>
          <w:tcPr>
            <w:tcW w:w="7338" w:type="dxa"/>
          </w:tcPr>
          <w:p w14:paraId="2B166C64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Libros resultados de investigación. </w:t>
            </w:r>
          </w:p>
        </w:tc>
        <w:tc>
          <w:tcPr>
            <w:tcW w:w="2835" w:type="dxa"/>
            <w:vMerge/>
            <w:vAlign w:val="center"/>
          </w:tcPr>
          <w:p w14:paraId="164902A9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3F1D4B6D" w14:textId="77777777" w:rsidTr="00386C59">
        <w:tc>
          <w:tcPr>
            <w:tcW w:w="7338" w:type="dxa"/>
          </w:tcPr>
          <w:p w14:paraId="01C2F046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tecnológicos patentados o en proceso de concesión de la patente.</w:t>
            </w:r>
          </w:p>
        </w:tc>
        <w:tc>
          <w:tcPr>
            <w:tcW w:w="2835" w:type="dxa"/>
            <w:vMerge/>
            <w:vAlign w:val="center"/>
          </w:tcPr>
          <w:p w14:paraId="2E88547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3FCE1949" w14:textId="77777777" w:rsidTr="00386C59">
        <w:tc>
          <w:tcPr>
            <w:tcW w:w="7338" w:type="dxa"/>
          </w:tcPr>
          <w:p w14:paraId="61E3582E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Variedad vegetal y variedad animal. </w:t>
            </w:r>
          </w:p>
        </w:tc>
        <w:tc>
          <w:tcPr>
            <w:tcW w:w="2835" w:type="dxa"/>
            <w:vMerge/>
            <w:vAlign w:val="center"/>
          </w:tcPr>
          <w:p w14:paraId="69BAD6C4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037FD37C" w14:textId="77777777" w:rsidTr="00386C59">
        <w:tc>
          <w:tcPr>
            <w:tcW w:w="7338" w:type="dxa"/>
          </w:tcPr>
          <w:p w14:paraId="60ACD790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Obras o productos de investigación creación en Artes, Arquitectura y Diseño y obras musicales. </w:t>
            </w:r>
          </w:p>
        </w:tc>
        <w:tc>
          <w:tcPr>
            <w:tcW w:w="2835" w:type="dxa"/>
            <w:vMerge/>
            <w:vAlign w:val="center"/>
          </w:tcPr>
          <w:p w14:paraId="61D6AB8B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146B1EE9" w14:textId="77777777" w:rsidTr="00386C59">
        <w:tc>
          <w:tcPr>
            <w:tcW w:w="7338" w:type="dxa"/>
          </w:tcPr>
          <w:p w14:paraId="59E0E34F" w14:textId="77777777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de Formación de Recursos Humanos</w:t>
            </w:r>
          </w:p>
        </w:tc>
        <w:tc>
          <w:tcPr>
            <w:tcW w:w="2835" w:type="dxa"/>
          </w:tcPr>
          <w:p w14:paraId="237D2E6F" w14:textId="77777777" w:rsidR="00F51094" w:rsidRPr="00F51094" w:rsidRDefault="00F51094" w:rsidP="00386C59">
            <w:pP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sz w:val="20"/>
                <w:szCs w:val="20"/>
              </w:rPr>
              <w:t xml:space="preserve">Cantidad y Descripción del producto esperado. </w:t>
            </w:r>
          </w:p>
        </w:tc>
      </w:tr>
      <w:tr w:rsidR="00F51094" w:rsidRPr="00F51094" w14:paraId="7C77824E" w14:textId="77777777" w:rsidTr="00386C59">
        <w:tc>
          <w:tcPr>
            <w:tcW w:w="7338" w:type="dxa"/>
          </w:tcPr>
          <w:p w14:paraId="6C8D882A" w14:textId="77777777" w:rsidR="00F51094" w:rsidRPr="00F51094" w:rsidRDefault="00F51094" w:rsidP="00386C59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Trabajo de grado de Pregrado o Práctica en Investigación Conducente a Trabajo de grado. </w:t>
            </w:r>
          </w:p>
        </w:tc>
        <w:tc>
          <w:tcPr>
            <w:tcW w:w="2835" w:type="dxa"/>
            <w:vMerge w:val="restart"/>
            <w:vAlign w:val="center"/>
          </w:tcPr>
          <w:p w14:paraId="0CADA3F4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Un producto</w:t>
            </w:r>
            <w:r w:rsidRPr="00F51094">
              <w:rPr>
                <w:rFonts w:ascii="Arial" w:eastAsia="Arial" w:hAnsi="Arial" w:cs="Arial"/>
                <w:sz w:val="20"/>
                <w:szCs w:val="20"/>
              </w:rPr>
              <w:t xml:space="preserve"> mínimo </w:t>
            </w:r>
          </w:p>
        </w:tc>
      </w:tr>
      <w:tr w:rsidR="00F51094" w:rsidRPr="00F51094" w14:paraId="3B0FE665" w14:textId="77777777" w:rsidTr="00386C59">
        <w:trPr>
          <w:trHeight w:val="228"/>
        </w:trPr>
        <w:tc>
          <w:tcPr>
            <w:tcW w:w="7338" w:type="dxa"/>
          </w:tcPr>
          <w:p w14:paraId="0FCEF329" w14:textId="77777777" w:rsidR="00F51094" w:rsidRPr="00F51094" w:rsidRDefault="00F51094" w:rsidP="00386C59">
            <w:pPr>
              <w:shd w:val="clear" w:color="auto" w:fill="FFFFFF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Trabajo de grado de Maestría.</w:t>
            </w:r>
          </w:p>
        </w:tc>
        <w:tc>
          <w:tcPr>
            <w:tcW w:w="2835" w:type="dxa"/>
            <w:vMerge/>
            <w:vAlign w:val="center"/>
          </w:tcPr>
          <w:p w14:paraId="11531316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7B262BBD" w14:textId="77777777" w:rsidTr="00386C59">
        <w:tc>
          <w:tcPr>
            <w:tcW w:w="7338" w:type="dxa"/>
          </w:tcPr>
          <w:p w14:paraId="6C067B64" w14:textId="77777777" w:rsidR="00F51094" w:rsidRPr="00F51094" w:rsidRDefault="00F51094" w:rsidP="00386C59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Tesis de Doctorado. </w:t>
            </w:r>
          </w:p>
        </w:tc>
        <w:tc>
          <w:tcPr>
            <w:tcW w:w="2835" w:type="dxa"/>
            <w:vMerge/>
            <w:vAlign w:val="center"/>
          </w:tcPr>
          <w:p w14:paraId="4FB8AF34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3CEB098E" w14:textId="77777777" w:rsidTr="00386C59">
        <w:tc>
          <w:tcPr>
            <w:tcW w:w="7338" w:type="dxa"/>
          </w:tcPr>
          <w:p w14:paraId="0268E74D" w14:textId="77777777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resultados de actividades de investigación, desarrollo e innovación</w:t>
            </w:r>
          </w:p>
        </w:tc>
        <w:tc>
          <w:tcPr>
            <w:tcW w:w="2835" w:type="dxa"/>
          </w:tcPr>
          <w:p w14:paraId="0D7E2F58" w14:textId="77777777" w:rsidR="00F51094" w:rsidRPr="00F51094" w:rsidRDefault="00F51094" w:rsidP="00386C5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sz w:val="20"/>
                <w:szCs w:val="20"/>
              </w:rPr>
              <w:t xml:space="preserve">Cantidad y Descripción del producto esperado. </w:t>
            </w:r>
          </w:p>
        </w:tc>
      </w:tr>
      <w:tr w:rsidR="00F51094" w:rsidRPr="00F51094" w14:paraId="16B7FBF8" w14:textId="77777777" w:rsidTr="00386C59">
        <w:tc>
          <w:tcPr>
            <w:tcW w:w="7338" w:type="dxa"/>
          </w:tcPr>
          <w:p w14:paraId="1FDA5B1D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tecnológicos certificados o validados.</w:t>
            </w:r>
          </w:p>
        </w:tc>
        <w:tc>
          <w:tcPr>
            <w:tcW w:w="2835" w:type="dxa"/>
            <w:vMerge w:val="restart"/>
            <w:vAlign w:val="center"/>
          </w:tcPr>
          <w:p w14:paraId="16E628CD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Un producto</w:t>
            </w:r>
            <w:r w:rsidRPr="00F51094">
              <w:rPr>
                <w:rFonts w:ascii="Arial" w:eastAsia="Arial" w:hAnsi="Arial" w:cs="Arial"/>
                <w:sz w:val="20"/>
                <w:szCs w:val="20"/>
              </w:rPr>
              <w:t xml:space="preserve"> mínimo o se puede homologar </w:t>
            </w:r>
          </w:p>
        </w:tc>
      </w:tr>
      <w:tr w:rsidR="00F51094" w:rsidRPr="00F51094" w14:paraId="54895D0B" w14:textId="77777777" w:rsidTr="00386C59">
        <w:tc>
          <w:tcPr>
            <w:tcW w:w="7338" w:type="dxa"/>
          </w:tcPr>
          <w:p w14:paraId="2B4A151D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empresariales.</w:t>
            </w:r>
          </w:p>
        </w:tc>
        <w:tc>
          <w:tcPr>
            <w:tcW w:w="2835" w:type="dxa"/>
            <w:vMerge/>
            <w:vAlign w:val="center"/>
          </w:tcPr>
          <w:p w14:paraId="5418BFF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2CEA9B81" w14:textId="77777777" w:rsidTr="00386C59">
        <w:tc>
          <w:tcPr>
            <w:tcW w:w="7338" w:type="dxa"/>
          </w:tcPr>
          <w:p w14:paraId="34C34191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Regulaciones, normas, reglamentos o legislaciones.</w:t>
            </w:r>
          </w:p>
        </w:tc>
        <w:tc>
          <w:tcPr>
            <w:tcW w:w="2835" w:type="dxa"/>
            <w:vMerge/>
            <w:vAlign w:val="center"/>
          </w:tcPr>
          <w:p w14:paraId="41B737F5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08583133" w14:textId="77777777" w:rsidTr="00386C59">
        <w:tc>
          <w:tcPr>
            <w:tcW w:w="7338" w:type="dxa"/>
          </w:tcPr>
          <w:p w14:paraId="3F5C741D" w14:textId="77777777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Procesos de Apropiación Social del Conocimiento</w:t>
            </w:r>
          </w:p>
        </w:tc>
        <w:tc>
          <w:tcPr>
            <w:tcW w:w="2835" w:type="dxa"/>
          </w:tcPr>
          <w:p w14:paraId="58DF449D" w14:textId="77777777" w:rsidR="00F51094" w:rsidRPr="00F51094" w:rsidRDefault="00F51094" w:rsidP="00386C5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sz w:val="20"/>
                <w:szCs w:val="20"/>
              </w:rPr>
              <w:t xml:space="preserve">Cantidad y Descripción del producto esperado. </w:t>
            </w:r>
          </w:p>
        </w:tc>
      </w:tr>
      <w:tr w:rsidR="00F51094" w:rsidRPr="00F51094" w14:paraId="6383109E" w14:textId="77777777" w:rsidTr="00386C59">
        <w:tc>
          <w:tcPr>
            <w:tcW w:w="7338" w:type="dxa"/>
          </w:tcPr>
          <w:p w14:paraId="3A64362A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Procesos de apropiación social del conocimiento para el fortalecimiento o solución de asuntos de interés social.</w:t>
            </w:r>
          </w:p>
        </w:tc>
        <w:tc>
          <w:tcPr>
            <w:tcW w:w="2835" w:type="dxa"/>
            <w:vMerge w:val="restart"/>
            <w:vAlign w:val="center"/>
          </w:tcPr>
          <w:p w14:paraId="317EAB6C" w14:textId="77777777" w:rsidR="00F51094" w:rsidRPr="00F51094" w:rsidRDefault="00F51094" w:rsidP="00386C5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Un producto mínimo</w:t>
            </w:r>
          </w:p>
        </w:tc>
      </w:tr>
      <w:tr w:rsidR="00F51094" w:rsidRPr="00F51094" w14:paraId="2266CC82" w14:textId="77777777" w:rsidTr="00386C59">
        <w:tc>
          <w:tcPr>
            <w:tcW w:w="7338" w:type="dxa"/>
          </w:tcPr>
          <w:p w14:paraId="36217B0E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Procesos de apropiación social del conocimiento para la generación de insumos de política pública y normatividad.</w:t>
            </w:r>
          </w:p>
        </w:tc>
        <w:tc>
          <w:tcPr>
            <w:tcW w:w="2835" w:type="dxa"/>
            <w:vMerge/>
            <w:vAlign w:val="center"/>
          </w:tcPr>
          <w:p w14:paraId="3D7A9304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6DB171C1" w14:textId="77777777" w:rsidTr="00386C59">
        <w:tc>
          <w:tcPr>
            <w:tcW w:w="7338" w:type="dxa"/>
          </w:tcPr>
          <w:p w14:paraId="5CC058B6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Procesos de apropiación social del conocimiento para el fortalecimiento de cadenas productivas.</w:t>
            </w:r>
          </w:p>
        </w:tc>
        <w:tc>
          <w:tcPr>
            <w:tcW w:w="2835" w:type="dxa"/>
            <w:vMerge/>
            <w:vAlign w:val="center"/>
          </w:tcPr>
          <w:p w14:paraId="5A1834E1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4F4B0D05" w14:textId="77777777" w:rsidTr="00386C59">
        <w:tc>
          <w:tcPr>
            <w:tcW w:w="7338" w:type="dxa"/>
          </w:tcPr>
          <w:p w14:paraId="4B65E708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Procesos de apropiación social del conocimiento resultado del trabajo conjunto entre un centro de ciencia y un grupo de investigación.</w:t>
            </w:r>
          </w:p>
        </w:tc>
        <w:tc>
          <w:tcPr>
            <w:tcW w:w="2835" w:type="dxa"/>
            <w:vMerge/>
            <w:vAlign w:val="center"/>
          </w:tcPr>
          <w:p w14:paraId="1F5D09BB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19125331" w14:textId="77777777" w:rsidTr="00386C59">
        <w:tc>
          <w:tcPr>
            <w:tcW w:w="7338" w:type="dxa"/>
          </w:tcPr>
          <w:p w14:paraId="0D3F5A9A" w14:textId="77777777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Divulgación Pública de la Ciencia</w:t>
            </w:r>
          </w:p>
        </w:tc>
        <w:tc>
          <w:tcPr>
            <w:tcW w:w="2835" w:type="dxa"/>
          </w:tcPr>
          <w:p w14:paraId="52837AFE" w14:textId="77777777" w:rsidR="00F51094" w:rsidRPr="00F51094" w:rsidRDefault="00F51094" w:rsidP="00386C59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sz w:val="20"/>
                <w:szCs w:val="20"/>
              </w:rPr>
              <w:t>Cantidad y Descripción del producto esperado.</w:t>
            </w:r>
          </w:p>
        </w:tc>
      </w:tr>
      <w:tr w:rsidR="00F51094" w:rsidRPr="00F51094" w14:paraId="72368EB1" w14:textId="77777777" w:rsidTr="00386C59">
        <w:tc>
          <w:tcPr>
            <w:tcW w:w="7338" w:type="dxa"/>
          </w:tcPr>
          <w:p w14:paraId="6F0E4E5F" w14:textId="77777777" w:rsidR="00F51094" w:rsidRPr="00F51094" w:rsidRDefault="00F51094" w:rsidP="00386C59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Eventos científicos con competente de apropiación y de índole internacional. </w:t>
            </w:r>
          </w:p>
        </w:tc>
        <w:tc>
          <w:tcPr>
            <w:tcW w:w="2835" w:type="dxa"/>
            <w:vMerge w:val="restart"/>
            <w:vAlign w:val="center"/>
          </w:tcPr>
          <w:p w14:paraId="12E18EF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Un producto</w:t>
            </w:r>
            <w:r w:rsidRPr="00F51094">
              <w:rPr>
                <w:rFonts w:ascii="Arial" w:eastAsia="Arial" w:hAnsi="Arial" w:cs="Arial"/>
                <w:sz w:val="20"/>
                <w:szCs w:val="20"/>
              </w:rPr>
              <w:t xml:space="preserve"> mínimo</w:t>
            </w:r>
          </w:p>
        </w:tc>
      </w:tr>
      <w:tr w:rsidR="00F51094" w:rsidRPr="00F51094" w14:paraId="5EC6F6DA" w14:textId="77777777" w:rsidTr="00386C59">
        <w:tc>
          <w:tcPr>
            <w:tcW w:w="7338" w:type="dxa"/>
          </w:tcPr>
          <w:p w14:paraId="320D0AE5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Talleres de creación.</w:t>
            </w:r>
          </w:p>
        </w:tc>
        <w:tc>
          <w:tcPr>
            <w:tcW w:w="2835" w:type="dxa"/>
            <w:vMerge/>
            <w:vAlign w:val="center"/>
          </w:tcPr>
          <w:p w14:paraId="3967D0ED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7F3CA96A" w14:textId="77777777" w:rsidTr="00386C59">
        <w:tc>
          <w:tcPr>
            <w:tcW w:w="7338" w:type="dxa"/>
          </w:tcPr>
          <w:p w14:paraId="11F8F279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Eventos artísticos, de arquitectura o de diseño con componentes de apropiación.</w:t>
            </w:r>
          </w:p>
        </w:tc>
        <w:tc>
          <w:tcPr>
            <w:tcW w:w="2835" w:type="dxa"/>
            <w:vMerge/>
            <w:vAlign w:val="center"/>
          </w:tcPr>
          <w:p w14:paraId="167AC74E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22EE56CF" w14:textId="77777777" w:rsidTr="00386C59">
        <w:tc>
          <w:tcPr>
            <w:tcW w:w="7338" w:type="dxa"/>
          </w:tcPr>
          <w:p w14:paraId="553C3C8B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Nuevas secuencias genéticas.</w:t>
            </w:r>
          </w:p>
        </w:tc>
        <w:tc>
          <w:tcPr>
            <w:tcW w:w="2835" w:type="dxa"/>
            <w:vMerge/>
            <w:vAlign w:val="center"/>
          </w:tcPr>
          <w:p w14:paraId="02EB9636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6BB73678" w14:textId="77777777" w:rsidTr="00386C59">
        <w:tc>
          <w:tcPr>
            <w:tcW w:w="7338" w:type="dxa"/>
          </w:tcPr>
          <w:p w14:paraId="2C84F7BA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Publicaciones editoriales no especializadas (Cartilla, Manual no especializado y boletín).</w:t>
            </w:r>
          </w:p>
        </w:tc>
        <w:tc>
          <w:tcPr>
            <w:tcW w:w="2835" w:type="dxa"/>
            <w:vMerge/>
            <w:vAlign w:val="center"/>
          </w:tcPr>
          <w:p w14:paraId="042071B7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38AE2E15" w14:textId="77777777" w:rsidTr="00386C59">
        <w:tc>
          <w:tcPr>
            <w:tcW w:w="7338" w:type="dxa"/>
          </w:tcPr>
          <w:p w14:paraId="6EB19440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Producciones de contenido digital (audio visual, sonoro, recursos gráficos digitales. </w:t>
            </w:r>
          </w:p>
        </w:tc>
        <w:tc>
          <w:tcPr>
            <w:tcW w:w="2835" w:type="dxa"/>
            <w:vMerge/>
            <w:vAlign w:val="center"/>
          </w:tcPr>
          <w:p w14:paraId="2D91426D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35BEF75C" w14:textId="77777777" w:rsidTr="00386C59">
        <w:tc>
          <w:tcPr>
            <w:tcW w:w="7338" w:type="dxa"/>
          </w:tcPr>
          <w:p w14:paraId="0D2AB75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Producción Bibliográfica (Libros de formación, boletines divulgativos de resultados de investigación, libros de divulgación de investigación y/o </w:t>
            </w: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compilación de divulgación, manuales y guías especializadas. </w:t>
            </w:r>
          </w:p>
        </w:tc>
        <w:tc>
          <w:tcPr>
            <w:tcW w:w="2835" w:type="dxa"/>
            <w:vMerge/>
            <w:vAlign w:val="center"/>
          </w:tcPr>
          <w:p w14:paraId="3AC86B0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4CB69DC2" w14:textId="77777777" w:rsidTr="00386C59">
        <w:tc>
          <w:tcPr>
            <w:tcW w:w="7338" w:type="dxa"/>
          </w:tcPr>
          <w:p w14:paraId="7A245C03" w14:textId="72A7324F" w:rsidR="00F51094" w:rsidRPr="00F51094" w:rsidRDefault="00F51094" w:rsidP="00F51094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Institucional</w:t>
            </w:r>
            <w:r w:rsidR="007D46E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</w:t>
            </w:r>
          </w:p>
        </w:tc>
        <w:tc>
          <w:tcPr>
            <w:tcW w:w="2835" w:type="dxa"/>
          </w:tcPr>
          <w:p w14:paraId="5FEAC5E4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Cantidad y Descripción del producto esperado. </w:t>
            </w:r>
          </w:p>
        </w:tc>
      </w:tr>
      <w:tr w:rsidR="00F51094" w:rsidRPr="00F51094" w14:paraId="3ECE95D7" w14:textId="77777777" w:rsidTr="00386C59">
        <w:tc>
          <w:tcPr>
            <w:tcW w:w="7338" w:type="dxa"/>
          </w:tcPr>
          <w:p w14:paraId="14CF04D4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Participar con ponencia en uno de los eventos realizados por la Vicerrectoría de Investigaciones, Innovación y Extensión. </w:t>
            </w:r>
          </w:p>
        </w:tc>
        <w:tc>
          <w:tcPr>
            <w:tcW w:w="2835" w:type="dxa"/>
            <w:vMerge w:val="restart"/>
            <w:vAlign w:val="center"/>
          </w:tcPr>
          <w:p w14:paraId="64F8FB53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Un producto</w:t>
            </w:r>
            <w:r w:rsidRPr="00F51094">
              <w:rPr>
                <w:rFonts w:ascii="Arial" w:eastAsia="Arial" w:hAnsi="Arial" w:cs="Arial"/>
                <w:sz w:val="20"/>
                <w:szCs w:val="20"/>
              </w:rPr>
              <w:t xml:space="preserve"> mínimo</w:t>
            </w:r>
          </w:p>
        </w:tc>
      </w:tr>
      <w:tr w:rsidR="00F51094" w:rsidRPr="00F51094" w14:paraId="75DAA6A0" w14:textId="77777777" w:rsidTr="00386C59">
        <w:tc>
          <w:tcPr>
            <w:tcW w:w="7338" w:type="dxa"/>
          </w:tcPr>
          <w:p w14:paraId="16572828" w14:textId="1EC5CFA2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>Dicta</w:t>
            </w:r>
            <w:r w:rsidR="007D46EA"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 Taller mínimo de 8 horas dirigido a estudiantes vinculados a semilleros o grupos de investigación. </w:t>
            </w:r>
          </w:p>
        </w:tc>
        <w:tc>
          <w:tcPr>
            <w:tcW w:w="2835" w:type="dxa"/>
            <w:vMerge/>
            <w:vAlign w:val="center"/>
          </w:tcPr>
          <w:p w14:paraId="28AC5236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6E763484" w14:textId="77777777" w:rsidTr="00386C59">
        <w:trPr>
          <w:trHeight w:val="143"/>
        </w:trPr>
        <w:tc>
          <w:tcPr>
            <w:tcW w:w="7338" w:type="dxa"/>
          </w:tcPr>
          <w:p w14:paraId="60372D20" w14:textId="77777777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Participar con ponencias, conferencias, talleres, foros, clubes de lectura, exposiciones de obras artísticas en los eventos culturales programados por la Biblioteca o propuestos para la agenda cultural de la misma. </w:t>
            </w:r>
          </w:p>
        </w:tc>
        <w:tc>
          <w:tcPr>
            <w:tcW w:w="2835" w:type="dxa"/>
            <w:vMerge/>
            <w:vAlign w:val="center"/>
          </w:tcPr>
          <w:p w14:paraId="3FCB1F22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51094" w:rsidRPr="00F51094" w14:paraId="5DC19B9A" w14:textId="77777777" w:rsidTr="00386C59">
        <w:trPr>
          <w:trHeight w:val="143"/>
        </w:trPr>
        <w:tc>
          <w:tcPr>
            <w:tcW w:w="7338" w:type="dxa"/>
          </w:tcPr>
          <w:p w14:paraId="47C98BA3" w14:textId="1AD4E2A5" w:rsidR="00F51094" w:rsidRPr="00F51094" w:rsidRDefault="00F51094" w:rsidP="00386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Dictar un seminario en </w:t>
            </w:r>
            <w:r w:rsidR="00BD0E14">
              <w:rPr>
                <w:rFonts w:ascii="Arial" w:eastAsia="Arial" w:hAnsi="Arial" w:cs="Arial"/>
                <w:color w:val="000000"/>
                <w:sz w:val="20"/>
                <w:szCs w:val="20"/>
              </w:rPr>
              <w:t>doctorado</w:t>
            </w:r>
            <w:r w:rsidRPr="00F5109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vMerge/>
            <w:vAlign w:val="center"/>
          </w:tcPr>
          <w:p w14:paraId="19FEC468" w14:textId="77777777" w:rsidR="00F51094" w:rsidRPr="00F51094" w:rsidRDefault="00F51094" w:rsidP="0038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7B4A45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FDD2569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F12002" w14:textId="77777777" w:rsidR="00F51094" w:rsidRPr="00F51094" w:rsidRDefault="00F51094" w:rsidP="00F51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 w:rsidRPr="00F51094">
        <w:rPr>
          <w:rFonts w:ascii="Arial" w:eastAsia="Arial" w:hAnsi="Arial" w:cs="Arial"/>
          <w:color w:val="000000"/>
          <w:sz w:val="20"/>
          <w:szCs w:val="20"/>
        </w:rPr>
        <w:t>El software producto del proyecto de investigación financiado deberá dar cumplimiento a lo establecido por la Universidad Tecnológica de Pereira.</w:t>
      </w:r>
    </w:p>
    <w:p w14:paraId="7A65D818" w14:textId="77777777" w:rsidR="00F51094" w:rsidRPr="00F51094" w:rsidRDefault="00F51094" w:rsidP="00F51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 w:rsidRPr="00F51094">
        <w:rPr>
          <w:rFonts w:ascii="Arial" w:eastAsia="Arial" w:hAnsi="Arial" w:cs="Arial"/>
          <w:color w:val="000000"/>
          <w:sz w:val="20"/>
          <w:szCs w:val="20"/>
        </w:rPr>
        <w:t>Los productos relacionados a APPs deberán dar cumplimiento a lo establecido por la Universidad Tecnológica de Pereira.</w:t>
      </w:r>
    </w:p>
    <w:p w14:paraId="30201C16" w14:textId="77777777" w:rsidR="00F51094" w:rsidRPr="00F51094" w:rsidRDefault="00F51094" w:rsidP="00F51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 w:rsidRPr="00F51094">
        <w:rPr>
          <w:rFonts w:ascii="Arial" w:eastAsia="Arial" w:hAnsi="Arial" w:cs="Arial"/>
          <w:color w:val="000000"/>
          <w:sz w:val="20"/>
          <w:szCs w:val="20"/>
        </w:rPr>
        <w:t>Los productos de apropiación social del conocimiento y de divulgación pública de la ciencia que hacen parte de las modalidades de extensión Universitaria reconocidas en el Acuerdo del Consejo Superior No. 12 de 2019 y las consultorías, deben encontrarse debidamente registrados en el aplicativo de extensión universitaria y dar cumplimiento a la normatividad y procedimientos institucionales vigentes.</w:t>
      </w:r>
    </w:p>
    <w:p w14:paraId="5AE24C23" w14:textId="77777777" w:rsidR="00F51094" w:rsidRPr="00F51094" w:rsidRDefault="00F51094" w:rsidP="00F51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0"/>
          <w:szCs w:val="20"/>
        </w:rPr>
      </w:pPr>
      <w:r w:rsidRPr="00F51094">
        <w:rPr>
          <w:rFonts w:ascii="Arial" w:eastAsia="Arial" w:hAnsi="Arial" w:cs="Arial"/>
          <w:color w:val="000000"/>
          <w:sz w:val="20"/>
          <w:szCs w:val="20"/>
        </w:rPr>
        <w:t>Los productos obtenidos deberán ser registrados en el repositorio institucional de la Universidad Tecnológica de Pereira y en el CvLAC de los autores y en el GrupLAC respectivo.</w:t>
      </w:r>
    </w:p>
    <w:p w14:paraId="368FB3E1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F49E6C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51094">
        <w:rPr>
          <w:rFonts w:ascii="Arial" w:eastAsia="Arial" w:hAnsi="Arial" w:cs="Arial"/>
          <w:b/>
          <w:noProof/>
          <w:color w:val="000000"/>
          <w:sz w:val="20"/>
          <w:szCs w:val="20"/>
        </w:rPr>
        <w:lastRenderedPageBreak/>
        <w:drawing>
          <wp:inline distT="0" distB="0" distL="0" distR="0" wp14:anchorId="1ADD0D8D" wp14:editId="2D5D9DBC">
            <wp:extent cx="5613400" cy="35960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59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E6D59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765E08D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A64464E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51094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7B790205" wp14:editId="6C4F7A04">
            <wp:extent cx="5613400" cy="29876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98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EA0A4F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9A48B9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DE4BAC0" w14:textId="77777777" w:rsidR="00F51094" w:rsidRPr="00F51094" w:rsidRDefault="00F51094" w:rsidP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51094">
        <w:rPr>
          <w:rFonts w:ascii="Arial" w:eastAsia="Arial" w:hAnsi="Arial" w:cs="Arial"/>
          <w:b/>
          <w:color w:val="000000"/>
          <w:sz w:val="20"/>
          <w:szCs w:val="20"/>
        </w:rPr>
        <w:t xml:space="preserve">Cuadro 001 – Tipología de productos según </w:t>
      </w:r>
      <w:r w:rsidRPr="00F51094">
        <w:rPr>
          <w:rFonts w:ascii="Arial" w:eastAsia="Arial" w:hAnsi="Arial" w:cs="Arial"/>
          <w:b/>
          <w:sz w:val="20"/>
          <w:szCs w:val="20"/>
        </w:rPr>
        <w:t>MinCiencias</w:t>
      </w:r>
    </w:p>
    <w:p w14:paraId="1846E7DA" w14:textId="77777777" w:rsidR="00394E39" w:rsidRPr="00F51094" w:rsidRDefault="00394E39">
      <w:pPr>
        <w:widowControl w:val="0"/>
        <w:spacing w:after="0" w:line="240" w:lineRule="auto"/>
        <w:ind w:left="0" w:hanging="2"/>
        <w:rPr>
          <w:rFonts w:ascii="Arial" w:eastAsia="Times New Roman" w:hAnsi="Arial" w:cs="Arial"/>
          <w:sz w:val="20"/>
          <w:szCs w:val="20"/>
        </w:rPr>
      </w:pPr>
    </w:p>
    <w:p w14:paraId="73394B64" w14:textId="77777777" w:rsidR="00394E39" w:rsidRPr="00F51094" w:rsidRDefault="00394E39">
      <w:pPr>
        <w:widowControl w:val="0"/>
        <w:spacing w:after="0" w:line="240" w:lineRule="auto"/>
        <w:ind w:left="0" w:hanging="2"/>
        <w:rPr>
          <w:rFonts w:ascii="Arial" w:eastAsia="Times New Roman" w:hAnsi="Arial" w:cs="Arial"/>
          <w:sz w:val="20"/>
          <w:szCs w:val="20"/>
        </w:rPr>
      </w:pPr>
    </w:p>
    <w:p w14:paraId="780E3A2E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Agradezco la atención prestada.</w:t>
      </w:r>
    </w:p>
    <w:p w14:paraId="54DAE47B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6C7C2091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70FA4B5E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color w:val="000000"/>
          <w:sz w:val="20"/>
          <w:szCs w:val="20"/>
        </w:rPr>
        <w:t>Cordialmente,</w:t>
      </w:r>
    </w:p>
    <w:p w14:paraId="4D2A362E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676D653D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6AD1CFE4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0E214BE7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2E6989F4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21DE0F7D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b/>
          <w:color w:val="000000"/>
          <w:sz w:val="20"/>
          <w:szCs w:val="20"/>
        </w:rPr>
      </w:pPr>
      <w:r w:rsidRPr="00F51094">
        <w:rPr>
          <w:rFonts w:ascii="Arial" w:eastAsia="Georgia" w:hAnsi="Arial" w:cs="Arial"/>
          <w:b/>
          <w:color w:val="000000"/>
          <w:sz w:val="20"/>
          <w:szCs w:val="20"/>
        </w:rPr>
        <w:t>FIRMA INVESTIGADOR PRINCIPAL</w:t>
      </w:r>
    </w:p>
    <w:p w14:paraId="5F04EA93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5AA80422" w14:textId="77777777" w:rsidR="00394E39" w:rsidRPr="00F51094" w:rsidRDefault="00F510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hAnsi="Arial" w:cs="Arial"/>
          <w:color w:val="FF0000"/>
          <w:sz w:val="20"/>
          <w:szCs w:val="20"/>
        </w:rPr>
      </w:pPr>
      <w:r w:rsidRPr="00F51094">
        <w:rPr>
          <w:rFonts w:ascii="Arial" w:hAnsi="Arial" w:cs="Arial"/>
          <w:b/>
          <w:color w:val="FF0000"/>
          <w:sz w:val="20"/>
          <w:szCs w:val="20"/>
        </w:rPr>
        <w:t xml:space="preserve"> (La firma digital debe ser con base a la nueva reglamentación interna - RESOLUCIÓN DE RECTORÍA No. 5059 (07 DE JULIO DE 2022) POR MEDIO DE LA CUAL SE ESTABLECE UNA METODOLOGÍA PARA EL USO DE LA FIRMA ELECTRÓNICA Y SE DICTAN OTRAS DISPOSICIONES.) </w:t>
      </w:r>
    </w:p>
    <w:p w14:paraId="7AB37A6B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526C548E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20F4A4D4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p w14:paraId="6464194D" w14:textId="77777777" w:rsidR="00394E39" w:rsidRPr="00F51094" w:rsidRDefault="00394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Georgia" w:hAnsi="Arial" w:cs="Arial"/>
          <w:color w:val="000000"/>
          <w:sz w:val="20"/>
          <w:szCs w:val="20"/>
        </w:rPr>
      </w:pPr>
    </w:p>
    <w:sectPr w:rsidR="00394E39" w:rsidRPr="00F51094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uario UTP" w:date="2025-04-24T09:13:00Z" w:initials="UU">
    <w:p w14:paraId="4008E390" w14:textId="77777777" w:rsidR="00F51094" w:rsidRDefault="00F51094" w:rsidP="00F5109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No solo se deberá registrar claramente el número de productos por cada tipología sino explicar cual será el que se espera obtener.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08E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47F44" w16cex:dateUtc="2025-04-24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08E390" w16cid:durableId="2BB47F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6A47"/>
    <w:multiLevelType w:val="multilevel"/>
    <w:tmpl w:val="D70C9D5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F010E6"/>
    <w:multiLevelType w:val="multilevel"/>
    <w:tmpl w:val="DA7A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 UTP">
    <w15:presenceInfo w15:providerId="None" w15:userId="Usuario U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39"/>
    <w:rsid w:val="00394E39"/>
    <w:rsid w:val="007D46EA"/>
    <w:rsid w:val="008F14ED"/>
    <w:rsid w:val="00BD0E14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1D1B"/>
  <w15:docId w15:val="{EAFD771A-2290-4FD8-B8DC-1392DFAB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R0v7AMrRx6uLZZ5AehjY0ZcgQ==">CgMxLjA4AHIhMUxWUmJKMGsyX01SakRNQlFZYWRYM0RNTkFpYndRZzFE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Yasmid</dc:creator>
  <cp:lastModifiedBy>Usuario UTP</cp:lastModifiedBy>
  <cp:revision>5</cp:revision>
  <dcterms:created xsi:type="dcterms:W3CDTF">2021-01-29T15:26:00Z</dcterms:created>
  <dcterms:modified xsi:type="dcterms:W3CDTF">2025-04-29T20:59:00Z</dcterms:modified>
</cp:coreProperties>
</file>