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BF24" w14:textId="77777777" w:rsidR="00330024" w:rsidRPr="005C2A0B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61F989B7" w14:textId="77777777" w:rsidR="00330024" w:rsidRPr="005C2A0B" w:rsidRDefault="004766A1">
      <w:pPr>
        <w:numPr>
          <w:ilvl w:val="0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Requisitos del documento</w:t>
      </w:r>
    </w:p>
    <w:p w14:paraId="3D250FD1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51DC92B3" w14:textId="7777777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 xml:space="preserve">El material debe ser original e inédito. No debe encontrarse publicado en repositorios institucionales. </w:t>
      </w:r>
    </w:p>
    <w:p w14:paraId="15F4CBB3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6B37505E" w14:textId="271EB04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 xml:space="preserve">Solo se permiten </w:t>
      </w:r>
      <w:r w:rsidR="005C2A0B" w:rsidRPr="005C2A0B">
        <w:rPr>
          <w:rFonts w:ascii="Times New Roman" w:eastAsia="Times New Roman" w:hAnsi="Times New Roman" w:cs="Times New Roman"/>
        </w:rPr>
        <w:t>tres</w:t>
      </w:r>
      <w:r w:rsidRPr="005C2A0B">
        <w:rPr>
          <w:rFonts w:ascii="Times New Roman" w:eastAsia="Times New Roman" w:hAnsi="Times New Roman" w:cs="Times New Roman"/>
        </w:rPr>
        <w:t xml:space="preserve"> autores por capítulo de libro postulado para la presente convocatoria. </w:t>
      </w:r>
      <w:r w:rsidR="005C2A0B" w:rsidRPr="005C2A0B">
        <w:rPr>
          <w:rFonts w:ascii="Times New Roman" w:eastAsia="Times New Roman" w:hAnsi="Times New Roman" w:cs="Times New Roman"/>
        </w:rPr>
        <w:t>En el caso de los trabajos de posgrados, los autores deberán estar compuestos por los estudiantes responsables de la tesis, el director y codirector (en caso de aplicar).</w:t>
      </w:r>
    </w:p>
    <w:p w14:paraId="441304C8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28AB5662" w14:textId="7777777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Los nombres de los archivos deben hacer referencia a su contenido.</w:t>
      </w:r>
    </w:p>
    <w:p w14:paraId="501DAC64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1D6B5A69" w14:textId="29E97784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 xml:space="preserve">El material entregado por el autor, debe estar capturado en el procesador de textos Word, </w:t>
      </w:r>
      <w:r w:rsidR="00161E24" w:rsidRPr="005C2A0B">
        <w:rPr>
          <w:rFonts w:ascii="Times New Roman" w:eastAsia="Times New Roman" w:hAnsi="Times New Roman" w:cs="Times New Roman"/>
          <w:highlight w:val="yellow"/>
        </w:rPr>
        <w:t>idioma inglés</w:t>
      </w:r>
      <w:r w:rsidR="00161E24" w:rsidRPr="005C2A0B">
        <w:rPr>
          <w:rFonts w:ascii="Times New Roman" w:eastAsia="Times New Roman" w:hAnsi="Times New Roman" w:cs="Times New Roman"/>
        </w:rPr>
        <w:t xml:space="preserve">, </w:t>
      </w:r>
      <w:r w:rsidRPr="005C2A0B">
        <w:rPr>
          <w:rFonts w:ascii="Times New Roman" w:eastAsia="Times New Roman" w:hAnsi="Times New Roman" w:cs="Times New Roman"/>
        </w:rPr>
        <w:t xml:space="preserve">letra 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y tamaño de hoja carta (21.5 x 28 cm).</w:t>
      </w:r>
      <w:r w:rsidR="005C2A0B" w:rsidRPr="005C2A0B">
        <w:rPr>
          <w:rFonts w:ascii="Times New Roman" w:eastAsia="Times New Roman" w:hAnsi="Times New Roman" w:cs="Times New Roman"/>
        </w:rPr>
        <w:t xml:space="preserve"> </w:t>
      </w:r>
      <w:r w:rsidRPr="005C2A0B">
        <w:rPr>
          <w:rFonts w:ascii="Times New Roman" w:eastAsia="Times New Roman" w:hAnsi="Times New Roman" w:cs="Times New Roman"/>
        </w:rPr>
        <w:t xml:space="preserve">Su contenido debe estar redactado en Letra 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>, tamaño de fuente 12 puntos – justificado a la izquierda – sin sangría – con doble espacio entre párrafos.</w:t>
      </w:r>
    </w:p>
    <w:p w14:paraId="3A783F11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32184F9C" w14:textId="7777777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Citas bibliográficas según la norma para el área del conocimiento establecido (APA Versión 7, Icontec, Vancouver, IEEE, etc.)</w:t>
      </w:r>
    </w:p>
    <w:p w14:paraId="69B2E4BE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0EFE3B65" w14:textId="7777777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Debe tener una extensión mínima de doce (12) páginas y máximo veinte (20) páginas.</w:t>
      </w:r>
    </w:p>
    <w:p w14:paraId="4A395A85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15528F70" w14:textId="77777777" w:rsidR="00330024" w:rsidRPr="005C2A0B" w:rsidRDefault="004766A1">
      <w:pPr>
        <w:numPr>
          <w:ilvl w:val="1"/>
          <w:numId w:val="1"/>
        </w:num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Normas Tipográficas Texto del cuerpo del capítulo de Libro:</w:t>
      </w:r>
    </w:p>
    <w:p w14:paraId="1B557D7A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39BB773B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Título del capítulo</w:t>
      </w:r>
      <w:r w:rsidRPr="005C2A0B">
        <w:rPr>
          <w:rFonts w:ascii="Times New Roman" w:eastAsia="Times New Roman" w:hAnsi="Times New Roman" w:cs="Times New Roman"/>
        </w:rPr>
        <w:t xml:space="preserve">: (Times New </w:t>
      </w:r>
      <w:proofErr w:type="spellStart"/>
      <w:proofErr w:type="gram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 18</w:t>
      </w:r>
      <w:proofErr w:type="gramEnd"/>
      <w:r w:rsidRPr="005C2A0B">
        <w:rPr>
          <w:rFonts w:ascii="Times New Roman" w:eastAsia="Times New Roman" w:hAnsi="Times New Roman" w:cs="Times New Roman"/>
        </w:rPr>
        <w:t xml:space="preserve"> – negrita – alineado a la derecha).</w:t>
      </w:r>
    </w:p>
    <w:p w14:paraId="67D9D7F7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(</w:t>
      </w:r>
      <w:r w:rsidRPr="005C2A0B">
        <w:rPr>
          <w:rFonts w:ascii="Times New Roman" w:eastAsia="Times New Roman" w:hAnsi="Times New Roman" w:cs="Times New Roman"/>
          <w:b/>
        </w:rPr>
        <w:t>Subtitulo</w:t>
      </w:r>
      <w:r w:rsidRPr="005C2A0B">
        <w:rPr>
          <w:rFonts w:ascii="Times New Roman" w:eastAsia="Times New Roman" w:hAnsi="Times New Roman" w:cs="Times New Roman"/>
        </w:rPr>
        <w:t xml:space="preserve">): (Times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14 – negrita – alineado a la izquierda). </w:t>
      </w:r>
    </w:p>
    <w:p w14:paraId="2B3F0E27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>(</w:t>
      </w:r>
      <w:r w:rsidRPr="005C2A0B">
        <w:rPr>
          <w:rFonts w:ascii="Times New Roman" w:eastAsia="Times New Roman" w:hAnsi="Times New Roman" w:cs="Times New Roman"/>
          <w:b/>
        </w:rPr>
        <w:t>Subapartado</w:t>
      </w:r>
      <w:r w:rsidRPr="005C2A0B">
        <w:rPr>
          <w:rFonts w:ascii="Times New Roman" w:eastAsia="Times New Roman" w:hAnsi="Times New Roman" w:cs="Times New Roman"/>
        </w:rPr>
        <w:t xml:space="preserve">): (Times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12 – negrita - alineado a la izquierda). </w:t>
      </w:r>
    </w:p>
    <w:p w14:paraId="2D0EA577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Texto</w:t>
      </w:r>
      <w:r w:rsidRPr="005C2A0B">
        <w:rPr>
          <w:rFonts w:ascii="Times New Roman" w:eastAsia="Times New Roman" w:hAnsi="Times New Roman" w:cs="Times New Roman"/>
        </w:rPr>
        <w:t xml:space="preserve">: (Times New </w:t>
      </w:r>
      <w:proofErr w:type="spellStart"/>
      <w:proofErr w:type="gram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 12</w:t>
      </w:r>
      <w:proofErr w:type="gramEnd"/>
      <w:r w:rsidRPr="005C2A0B">
        <w:rPr>
          <w:rFonts w:ascii="Times New Roman" w:eastAsia="Times New Roman" w:hAnsi="Times New Roman" w:cs="Times New Roman"/>
        </w:rPr>
        <w:t xml:space="preserve"> – justificado a la izquierda – sin sangría – con doble espacio entre párrafos).</w:t>
      </w:r>
    </w:p>
    <w:p w14:paraId="25EEA205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Pie de página</w:t>
      </w:r>
      <w:r w:rsidRPr="005C2A0B">
        <w:rPr>
          <w:rFonts w:ascii="Times New Roman" w:eastAsia="Times New Roman" w:hAnsi="Times New Roman" w:cs="Times New Roman"/>
        </w:rPr>
        <w:t xml:space="preserve">: (Times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8 – justificado a la izquierda – sangría 6mm). </w:t>
      </w:r>
    </w:p>
    <w:p w14:paraId="4ECA60D9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Pie de foto</w:t>
      </w:r>
      <w:r w:rsidRPr="005C2A0B">
        <w:rPr>
          <w:rFonts w:ascii="Times New Roman" w:eastAsia="Times New Roman" w:hAnsi="Times New Roman" w:cs="Times New Roman"/>
        </w:rPr>
        <w:t xml:space="preserve"> - gráfico – tabla: (Times New </w:t>
      </w:r>
      <w:proofErr w:type="spellStart"/>
      <w:proofErr w:type="gram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 9</w:t>
      </w:r>
      <w:proofErr w:type="gramEnd"/>
      <w:r w:rsidRPr="005C2A0B">
        <w:rPr>
          <w:rFonts w:ascii="Times New Roman" w:eastAsia="Times New Roman" w:hAnsi="Times New Roman" w:cs="Times New Roman"/>
        </w:rPr>
        <w:t xml:space="preserve"> – centrado). </w:t>
      </w:r>
    </w:p>
    <w:p w14:paraId="44F2462A" w14:textId="77777777" w:rsidR="00330024" w:rsidRPr="005C2A0B" w:rsidRDefault="004766A1">
      <w:pPr>
        <w:numPr>
          <w:ilvl w:val="2"/>
          <w:numId w:val="1"/>
        </w:numPr>
        <w:spacing w:after="0" w:line="240" w:lineRule="auto"/>
        <w:ind w:hanging="1"/>
        <w:jc w:val="both"/>
        <w:rPr>
          <w:rFonts w:ascii="Times New Roman" w:eastAsia="Arial" w:hAnsi="Times New Roman" w:cs="Times New Roman"/>
        </w:rPr>
      </w:pPr>
      <w:r w:rsidRPr="005C2A0B">
        <w:rPr>
          <w:rFonts w:ascii="Times New Roman" w:eastAsia="Times New Roman" w:hAnsi="Times New Roman" w:cs="Times New Roman"/>
          <w:b/>
        </w:rPr>
        <w:t>Citas – Notas</w:t>
      </w:r>
      <w:r w:rsidRPr="005C2A0B">
        <w:rPr>
          <w:rFonts w:ascii="Times New Roman" w:eastAsia="Times New Roman" w:hAnsi="Times New Roman" w:cs="Times New Roman"/>
        </w:rPr>
        <w:t xml:space="preserve">: (Times New </w:t>
      </w:r>
      <w:proofErr w:type="spellStart"/>
      <w:proofErr w:type="gram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 9</w:t>
      </w:r>
      <w:proofErr w:type="gramEnd"/>
      <w:r w:rsidRPr="005C2A0B">
        <w:rPr>
          <w:rFonts w:ascii="Times New Roman" w:eastAsia="Times New Roman" w:hAnsi="Times New Roman" w:cs="Times New Roman"/>
        </w:rPr>
        <w:t xml:space="preserve"> – justificado a la izquierda – sangría 10mm).</w:t>
      </w:r>
    </w:p>
    <w:p w14:paraId="1D7A913A" w14:textId="77777777" w:rsidR="00330024" w:rsidRPr="005C2A0B" w:rsidRDefault="00330024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02221AFE" w14:textId="77777777" w:rsidR="00330024" w:rsidRPr="005C2A0B" w:rsidRDefault="004766A1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 xml:space="preserve"> Resumen en máximo 500 palabras.</w:t>
      </w:r>
    </w:p>
    <w:p w14:paraId="7172293C" w14:textId="77777777" w:rsidR="00330024" w:rsidRPr="005C2A0B" w:rsidRDefault="00330024">
      <w:pPr>
        <w:spacing w:after="61" w:line="240" w:lineRule="auto"/>
        <w:ind w:hanging="2"/>
        <w:jc w:val="both"/>
        <w:rPr>
          <w:rFonts w:ascii="Times New Roman" w:eastAsia="Times New Roman" w:hAnsi="Times New Roman" w:cs="Times New Roman"/>
        </w:rPr>
      </w:pPr>
    </w:p>
    <w:p w14:paraId="3EDFCBBD" w14:textId="3CCE4F88" w:rsidR="00016FDA" w:rsidRPr="005C2A0B" w:rsidRDefault="004766A1" w:rsidP="00016FDA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eastAsia="Times New Roman" w:hAnsi="Times New Roman" w:cs="Times New Roman"/>
        </w:rPr>
        <w:t xml:space="preserve">Palabras clave, máximo cinco (5), en letra Times New </w:t>
      </w:r>
      <w:proofErr w:type="spellStart"/>
      <w:r w:rsidRPr="005C2A0B">
        <w:rPr>
          <w:rFonts w:ascii="Times New Roman" w:eastAsia="Times New Roman" w:hAnsi="Times New Roman" w:cs="Times New Roman"/>
        </w:rPr>
        <w:t>Roman</w:t>
      </w:r>
      <w:proofErr w:type="spellEnd"/>
      <w:r w:rsidRPr="005C2A0B">
        <w:rPr>
          <w:rFonts w:ascii="Times New Roman" w:eastAsia="Times New Roman" w:hAnsi="Times New Roman" w:cs="Times New Roman"/>
        </w:rPr>
        <w:t xml:space="preserve"> - 9 puntos. </w:t>
      </w:r>
    </w:p>
    <w:p w14:paraId="11532506" w14:textId="77777777" w:rsidR="00215A01" w:rsidRPr="005C2A0B" w:rsidRDefault="00215A01" w:rsidP="00215A01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1F3686FD" w14:textId="26ED8857" w:rsidR="00016FDA" w:rsidRPr="005C2A0B" w:rsidRDefault="00215A01" w:rsidP="00F27E00">
      <w:pPr>
        <w:numPr>
          <w:ilvl w:val="1"/>
          <w:numId w:val="1"/>
        </w:numPr>
        <w:spacing w:after="61" w:line="240" w:lineRule="auto"/>
        <w:ind w:hanging="2"/>
        <w:jc w:val="both"/>
        <w:rPr>
          <w:rFonts w:ascii="Times New Roman" w:eastAsia="Times New Roman" w:hAnsi="Times New Roman" w:cs="Times New Roman"/>
        </w:rPr>
      </w:pPr>
      <w:r w:rsidRPr="005C2A0B">
        <w:rPr>
          <w:rFonts w:ascii="Times New Roman" w:hAnsi="Times New Roman" w:cs="Times New Roman"/>
          <w:color w:val="222222"/>
          <w:shd w:val="clear" w:color="auto" w:fill="FFFFFF"/>
        </w:rPr>
        <w:t xml:space="preserve">Incluir en la página inicial del capítulo </w:t>
      </w:r>
      <w:r w:rsidR="00016FDA" w:rsidRPr="005C2A0B">
        <w:rPr>
          <w:rFonts w:ascii="Times New Roman" w:hAnsi="Times New Roman" w:cs="Times New Roman"/>
          <w:color w:val="222222"/>
          <w:shd w:val="clear" w:color="auto" w:fill="FFFFFF"/>
        </w:rPr>
        <w:t xml:space="preserve">como nota al pie, </w:t>
      </w:r>
      <w:r w:rsidRPr="005C2A0B">
        <w:rPr>
          <w:rFonts w:ascii="Times New Roman" w:hAnsi="Times New Roman" w:cs="Times New Roman"/>
          <w:color w:val="222222"/>
          <w:shd w:val="clear" w:color="auto" w:fill="FFFFFF"/>
        </w:rPr>
        <w:t>el nombre y código del proyecto de investigación institucional (Inscrito en la Vicerrectoría de Investigaciones, Innovación y Extensión), RESOLUCIÓN DE RECTORÍA No. 3263 (15 DE JUNIO DE 2023) del cual es resultado o la respectiva tesis de posgrado.   </w:t>
      </w:r>
      <w:bookmarkStart w:id="0" w:name="_heading=h.gjdgxs" w:colFirst="0" w:colLast="0"/>
      <w:bookmarkEnd w:id="0"/>
    </w:p>
    <w:p w14:paraId="30B7AABE" w14:textId="77777777" w:rsidR="005C2A0B" w:rsidRDefault="005C2A0B" w:rsidP="005C2A0B">
      <w:pPr>
        <w:pStyle w:val="Prrafodelista"/>
        <w:rPr>
          <w:rFonts w:ascii="Times New Roman" w:eastAsia="Times New Roman" w:hAnsi="Times New Roman" w:cs="Times New Roman"/>
        </w:rPr>
      </w:pPr>
    </w:p>
    <w:p w14:paraId="019448C0" w14:textId="0792277A" w:rsidR="005C2A0B" w:rsidRDefault="005C2A0B" w:rsidP="005C2A0B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0D011CD6" w14:textId="7EBBE2FA" w:rsidR="005C2A0B" w:rsidRDefault="005C2A0B" w:rsidP="005C2A0B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08FF9B97" w14:textId="5100B29E" w:rsidR="005C2A0B" w:rsidRDefault="005C2A0B" w:rsidP="005C2A0B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22D12B2C" w14:textId="4D71ED4F" w:rsidR="005C2A0B" w:rsidRDefault="005C2A0B" w:rsidP="005C2A0B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26A9BDA0" w14:textId="77777777" w:rsidR="005C2A0B" w:rsidRPr="005C2A0B" w:rsidRDefault="005C2A0B" w:rsidP="005C2A0B">
      <w:pPr>
        <w:spacing w:after="61" w:line="240" w:lineRule="auto"/>
        <w:jc w:val="both"/>
        <w:rPr>
          <w:rFonts w:ascii="Times New Roman" w:eastAsia="Times New Roman" w:hAnsi="Times New Roman" w:cs="Times New Roman"/>
        </w:rPr>
      </w:pPr>
    </w:p>
    <w:p w14:paraId="4C8D698F" w14:textId="2F74672D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T</w:t>
      </w:r>
      <w:r w:rsidR="00F27E0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itle</w:t>
      </w:r>
      <w:proofErr w:type="spellEnd"/>
    </w:p>
    <w:p w14:paraId="681766CB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4CF5D66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firmación precisa que hace referencia al tema en torno al cual gira el proyecto de investigación).</w:t>
      </w:r>
    </w:p>
    <w:p w14:paraId="023F023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451B53" w14:textId="4284BDB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</w:t>
      </w:r>
      <w:r w:rsidR="00F27E0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ítulo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14:paraId="64361818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473281" w14:textId="49C18AB2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(Título del capítulo en </w:t>
      </w:r>
      <w:r w:rsidR="00F27E00">
        <w:rPr>
          <w:rFonts w:ascii="Times New Roman" w:eastAsia="Times New Roman" w:hAnsi="Times New Roman" w:cs="Times New Roman"/>
          <w:sz w:val="24"/>
          <w:szCs w:val="24"/>
        </w:rPr>
        <w:t>español</w:t>
      </w:r>
    </w:p>
    <w:p w14:paraId="686933E9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6F96290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Autor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(nombres completos) </w:t>
      </w:r>
    </w:p>
    <w:p w14:paraId="4846FDE3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Nombre del autor</w:t>
      </w:r>
    </w:p>
    <w:p w14:paraId="6686C38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Institución</w:t>
      </w:r>
    </w:p>
    <w:p w14:paraId="5B091379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</w:t>
      </w:r>
    </w:p>
    <w:p w14:paraId="063CF09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E665FC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E356EE" w14:textId="0336F866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Abstract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500 palabras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resumen del capítulo en inglés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638AAEF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73702" w14:textId="0BBDF1E8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Keywords</w:t>
      </w:r>
      <w:proofErr w:type="spellEnd"/>
      <w:r w:rsidRP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indicar palabras clave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(máximo 5)</w:t>
      </w:r>
    </w:p>
    <w:p w14:paraId="44B63C8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3D5ACB" w14:textId="430B75DE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Resumen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(resumen del capítulo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2D0DD5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C8F46E" w14:textId="5E0071CC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lk16950755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Palabras Clave</w:t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1"/>
      <w:r w:rsidR="004766A1">
        <w:rPr>
          <w:rFonts w:ascii="Times New Roman" w:eastAsia="Times New Roman" w:hAnsi="Times New Roman" w:cs="Times New Roman"/>
          <w:sz w:val="24"/>
          <w:szCs w:val="24"/>
        </w:rPr>
        <w:t>I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ndicar palabras clave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español</w:t>
      </w:r>
      <w:r w:rsidR="0047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(máximo 5)</w:t>
      </w:r>
    </w:p>
    <w:p w14:paraId="6555E9EA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BFB9A90" w14:textId="135DAB75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Introdu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ction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6E655702" w14:textId="6D2D3E9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escripción breve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tema de investigación, dirigido a orientar al lector sobre la condición a investigar).</w:t>
      </w:r>
    </w:p>
    <w:p w14:paraId="40C7D99E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F45FD5" w14:textId="5C8BB4D5" w:rsidR="00330024" w:rsidRDefault="00525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Problem</w:t>
      </w:r>
      <w:proofErr w:type="spellEnd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statement</w:t>
      </w:r>
      <w:proofErr w:type="spellEnd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 w:rsidRP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justification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16FDA">
        <w:rPr>
          <w:rStyle w:val="Refdenotaalpie"/>
          <w:rFonts w:ascii="Times New Roman" w:eastAsia="Times New Roman" w:hAnsi="Times New Roman" w:cs="Times New Roman"/>
          <w:b/>
          <w:color w:val="000000"/>
          <w:sz w:val="24"/>
          <w:szCs w:val="24"/>
        </w:rPr>
        <w:footnoteReference w:id="1"/>
      </w:r>
      <w:r w:rsidR="0047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30D5BA0" w14:textId="7CB0BDCC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escripción 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inglés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 área problema que soporta al estudio, además de la relevancia, pertinencia e impacto del proyecto de investigación).</w:t>
      </w:r>
    </w:p>
    <w:p w14:paraId="2280DC8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98BA86" w14:textId="479F260E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tiv</w:t>
      </w:r>
      <w:r w:rsidR="00525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32388936" w14:textId="5E3C04B5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objetivo general y los objetivos específicos de su investigación).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3DF4B0FD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36A19D" w14:textId="75CB1FCA" w:rsidR="00330024" w:rsidRDefault="00436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Theor</w:t>
      </w:r>
      <w:r w:rsidR="004A0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Framework</w:t>
      </w:r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DE2FDB9" w14:textId="647F686F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Abordaje breve de los principales aspectos teóricos que respaldan la investigación (conceptos, leyes, principios, fundamentos, etc.). Para los proyectos en curso y terminados se debe presentar un texto descriptivo.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282C5516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C8ED48" w14:textId="499B9C40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Methodology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0243B728" w14:textId="1C683329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resentación del tipo de investigación, diseño de investigación, población-muestra, técnicas de recolección de datos).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inglés.</w:t>
      </w:r>
    </w:p>
    <w:p w14:paraId="7AD61E65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58F0A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13CBC6" w14:textId="579075F3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Result</w:t>
      </w:r>
      <w:r w:rsid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407D0D66" w14:textId="0D15A78C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de los datos recolectados (resultados finales).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</w:t>
      </w:r>
    </w:p>
    <w:p w14:paraId="1877CAD0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AC4F59" w14:textId="002C06EF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</w:t>
      </w:r>
      <w:r w:rsidR="00F27E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5B6CF59A" w14:textId="301B5BB4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Descripción precisa de los aspectos más relevantes obtenidos en la investigación.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inglés</w:t>
      </w:r>
    </w:p>
    <w:p w14:paraId="7E1700D7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882786" w14:textId="1F80D429" w:rsidR="00330024" w:rsidRDefault="00F27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References</w:t>
      </w:r>
      <w:proofErr w:type="spellEnd"/>
      <w:r w:rsidR="004766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14:paraId="29611D6B" w14:textId="5760F420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  <w:r w:rsidR="00436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24E44" w14:textId="77777777" w:rsidR="00330024" w:rsidRDefault="003300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1499E" w14:textId="77777777" w:rsidR="00330024" w:rsidRDefault="004766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AA6678" wp14:editId="4D29D858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2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21EDBD" w14:textId="77777777" w:rsidR="00330024" w:rsidRDefault="004766A1">
      <w:pPr>
        <w:tabs>
          <w:tab w:val="left" w:pos="495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95D7E23" wp14:editId="72BCDA35">
            <wp:simplePos x="0" y="0"/>
            <wp:positionH relativeFrom="column">
              <wp:posOffset>6</wp:posOffset>
            </wp:positionH>
            <wp:positionV relativeFrom="paragraph">
              <wp:posOffset>8979535</wp:posOffset>
            </wp:positionV>
            <wp:extent cx="3728720" cy="1069340"/>
            <wp:effectExtent l="0" t="0" r="0" b="0"/>
            <wp:wrapNone/>
            <wp:docPr id="23" name="image1.jpg" descr="logo-nuevo-vicerrectoria-de-investigacion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nuevo-vicerrectoria-de-investigaciones"/>
                    <pic:cNvPicPr preferRelativeResize="0"/>
                  </pic:nvPicPr>
                  <pic:blipFill>
                    <a:blip r:embed="rId9"/>
                    <a:srcRect t="31354" b="20731"/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1069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30024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50DB" w14:textId="77777777" w:rsidR="00D420F6" w:rsidRDefault="00D420F6">
      <w:pPr>
        <w:spacing w:after="0" w:line="240" w:lineRule="auto"/>
      </w:pPr>
      <w:r>
        <w:separator/>
      </w:r>
    </w:p>
  </w:endnote>
  <w:endnote w:type="continuationSeparator" w:id="0">
    <w:p w14:paraId="6947C105" w14:textId="77777777" w:rsidR="00D420F6" w:rsidRDefault="00D4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AF60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E4F4" w14:textId="77777777" w:rsidR="00D420F6" w:rsidRDefault="00D420F6">
      <w:pPr>
        <w:spacing w:after="0" w:line="240" w:lineRule="auto"/>
      </w:pPr>
      <w:r>
        <w:separator/>
      </w:r>
    </w:p>
  </w:footnote>
  <w:footnote w:type="continuationSeparator" w:id="0">
    <w:p w14:paraId="2399AD78" w14:textId="77777777" w:rsidR="00D420F6" w:rsidRDefault="00D420F6">
      <w:pPr>
        <w:spacing w:after="0" w:line="240" w:lineRule="auto"/>
      </w:pPr>
      <w:r>
        <w:continuationSeparator/>
      </w:r>
    </w:p>
  </w:footnote>
  <w:footnote w:id="1">
    <w:p w14:paraId="7136CC4C" w14:textId="08B9B956" w:rsidR="00016FDA" w:rsidRPr="00016FDA" w:rsidRDefault="00016FDA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Georgia" w:hAnsi="Georgia"/>
          <w:color w:val="222222"/>
          <w:shd w:val="clear" w:color="auto" w:fill="FFFFFF"/>
        </w:rPr>
        <w:t>Nombre y código del proyecto de investigación institucional</w:t>
      </w:r>
      <w:r w:rsidR="004137AC">
        <w:rPr>
          <w:rFonts w:ascii="Georgia" w:hAnsi="Georgia"/>
          <w:color w:val="222222"/>
          <w:shd w:val="clear" w:color="auto" w:fill="FFFFF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9D3F5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075355F" w14:textId="77777777" w:rsidR="00330024" w:rsidRDefault="003300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1204F"/>
    <w:multiLevelType w:val="multilevel"/>
    <w:tmpl w:val="56348AF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1713" w:hanging="719"/>
      </w:pPr>
      <w:rPr>
        <w:b/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24"/>
    <w:rsid w:val="00016FDA"/>
    <w:rsid w:val="0012046A"/>
    <w:rsid w:val="00161E24"/>
    <w:rsid w:val="00215A01"/>
    <w:rsid w:val="00330024"/>
    <w:rsid w:val="004137AC"/>
    <w:rsid w:val="00436731"/>
    <w:rsid w:val="004766A1"/>
    <w:rsid w:val="004A083E"/>
    <w:rsid w:val="00525156"/>
    <w:rsid w:val="0053672C"/>
    <w:rsid w:val="005C2A0B"/>
    <w:rsid w:val="00856620"/>
    <w:rsid w:val="00D420F6"/>
    <w:rsid w:val="00F2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C3B9"/>
  <w15:docId w15:val="{8357ED84-6671-4562-88F5-9234422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link w:val="SinespaciadoCar"/>
    <w:uiPriority w:val="1"/>
    <w:qFormat/>
    <w:rsid w:val="00B8425E"/>
    <w:pPr>
      <w:spacing w:after="0" w:line="240" w:lineRule="auto"/>
    </w:pPr>
    <w:rPr>
      <w:rFonts w:cs="Times New Roman"/>
      <w:lang w:val="es-CO" w:eastAsia="en-US"/>
    </w:rPr>
  </w:style>
  <w:style w:type="character" w:customStyle="1" w:styleId="SinespaciadoCar">
    <w:name w:val="Sin espaciado Car"/>
    <w:link w:val="Sinespaciado"/>
    <w:uiPriority w:val="1"/>
    <w:rsid w:val="00B8425E"/>
    <w:rPr>
      <w:rFonts w:cs="Times New Roman"/>
      <w:lang w:val="es-CO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6FD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6FD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6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G1L6Tq3v90rdiF++eNRz3gCLg==">CgMxLjAyCGguZ2pkZ3hzMgloLjFmb2I5dGU4AHIhMXdSb2pFckhzU0Q2SlVHMWpvMUhPTFA3ZkY2em9DY0RC</go:docsCustomData>
</go:gDocsCustomXmlDataStorage>
</file>

<file path=customXml/itemProps1.xml><?xml version="1.0" encoding="utf-8"?>
<ds:datastoreItem xmlns:ds="http://schemas.openxmlformats.org/officeDocument/2006/customXml" ds:itemID="{1C554EAF-7C10-437E-B750-1A60D1DB1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6</cp:revision>
  <dcterms:created xsi:type="dcterms:W3CDTF">2024-05-31T12:36:00Z</dcterms:created>
  <dcterms:modified xsi:type="dcterms:W3CDTF">2025-06-17T17:48:00Z</dcterms:modified>
</cp:coreProperties>
</file>