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MODELO PARA ELABORAR ASENTIMIENTO INFORMADO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Spec="center" w:tblpY="3721"/>
        <w:tblW w:w="7132.0" w:type="dxa"/>
        <w:jc w:val="left"/>
        <w:tblLayout w:type="fixed"/>
        <w:tblLook w:val="0400"/>
      </w:tblPr>
      <w:tblGrid>
        <w:gridCol w:w="7132"/>
        <w:tblGridChange w:id="0">
          <w:tblGrid>
            <w:gridCol w:w="7132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“Esta investigación te respeta los derechos establecidos en Colombia (Resolución 8430 de 1993) y universales (Declaración de Helsinki, entre otras) de justicia, beneficencia y confidencialidad. Además, buscará no proporcionarte ningún daño físico o psicológico.  Tiene la aprobación del Comité de Ética de la Investigación de la Universidad Tecnológica de Pereira.”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Me llamo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XXXXXXXXXXXXXXXXXXX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 mi trabajo es desarrollar una investigación titulada: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XXXXXXXXXXXXXXXXXXXXXXXXXXXXXXX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 quiero invitar a participar de esta investigación, por eso te voy a contar que vamos a hacer, y no tienes que decidir inmediatamente.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Puedes hablar con tus acudientes y/o tutores sobre este documento, ellos ya lo conocen y saben las preguntas que vamos a hacer. Si quieres participar en la investigación, tus acudientes y/o tutores también tienen que aceptarlo, en caso de no querer participar, no tienes por qué hacerlo aun cuando tus acudientes lo hayan aceptado.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Puedes preguntarme lo que quieras acerca de la investigación, si crees que debo parar para explicarte mejor las cosas, puedes pedírmelo.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e74b5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Los niños como los adultos desean saber porque se les invita a participar en la investigación, es importante conversar sobre cualquier miedo o inquietud que tengan los niños y explicar los procedimientos y términos científicos en lenguaje simple.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Enfocarse en lo que se espera del niño/a, además de describir que parte de la investigación es experimental.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PREGUNTAS ORIENTADORAS QUE SE DEBEN RESOLVER: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¿Por qué es importante esta investigación?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¿Cuál es el propósito de la Investigación?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¿Por qué te invitamos participar en esta investigación?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¿Qué ocurrirá durante tu participación?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¿Es peligro lo que vamos a hacer?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¿Si hoy decides participar, después puedes decir no?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¿Tus acudientes y/o tutores tendrán que pagar por tu participación?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heading=h.sdl2zdahx2a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¿Con quién puedo hablar para hacer preguntas?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¿Qué sucederá con lo que descubran?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Layout w:type="fixed"/>
        <w:tblLook w:val="0400"/>
      </w:tblPr>
      <w:tblGrid>
        <w:gridCol w:w="3482"/>
        <w:gridCol w:w="600"/>
        <w:gridCol w:w="2996"/>
        <w:gridCol w:w="1750"/>
        <w:tblGridChange w:id="0">
          <w:tblGrid>
            <w:gridCol w:w="3482"/>
            <w:gridCol w:w="600"/>
            <w:gridCol w:w="2996"/>
            <w:gridCol w:w="17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FORMULARIO DE ASENTIMIENTO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Ciudad: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Título de la Investigación: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Nombre Investigador responsable: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Grupos de investigación: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del participante: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T.I: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88.0" w:type="dxa"/>
              <w:jc w:val="left"/>
              <w:tblLayout w:type="fixed"/>
              <w:tblLook w:val="0400"/>
            </w:tblPr>
            <w:tblGrid>
              <w:gridCol w:w="8688"/>
              <w:tblGridChange w:id="0">
                <w:tblGrid>
                  <w:gridCol w:w="86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4F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Me han dado toda la información sobre la investigación y doy mi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ASENTIMIENTO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, libre y voluntariamente para participar, además también: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porque es importante y cuál es el propósito de la investigación.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porque me invitaron a participar y que tengo que hacer durante la investigación. </w:t>
            </w:r>
          </w:p>
          <w:p w:rsidR="00000000" w:rsidDel="00000000" w:rsidP="00000000" w:rsidRDefault="00000000" w:rsidRPr="00000000" w14:paraId="00000054">
            <w:pPr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que me puedo retirar cuando no quiera participar, y no pasara nada.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que puedo preguntar todo lo que me dé curiosidad.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que compartirán conmigo los resultados de la investigación. 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Tendré una copia de este documento, que el investigador me dará para guardarlo.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SELECCIONE CON UNA X EN LA SIGUIENTE IMAGEN SEGÚN TU DECISIÓN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SI quiero participar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12625" y="3346613"/>
                                <a:ext cx="6667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daumenhoch1"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876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 quiero participar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12625" y="3346613"/>
                                <a:ext cx="6667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daumenhoch1"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876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Investigador/ Persona Designada Autorizada, CERTIFICA QUE: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4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Le he explicado al menor de que se trata la investigación de manera completa y cuidadosa, además confirmo que, a mi mejor saber y entender, comprende claramente la naturaleza, los riesgos y los beneficios de participar en este estudio.</w:t>
      </w:r>
    </w:p>
    <w:p w:rsidR="00000000" w:rsidDel="00000000" w:rsidP="00000000" w:rsidRDefault="00000000" w:rsidRPr="00000000" w14:paraId="00000073">
      <w:pPr>
        <w:spacing w:after="4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4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He brindado todas las oportunidades para que el menor hiciera preguntas sobre el estudio y las respondí todas de manera clara.</w:t>
      </w:r>
    </w:p>
    <w:p w:rsidR="00000000" w:rsidDel="00000000" w:rsidP="00000000" w:rsidRDefault="00000000" w:rsidRPr="00000000" w14:paraId="00000075">
      <w:pPr>
        <w:spacing w:after="4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4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El presente consentimiento ha sido otorgado en forma libre de todo apremio y voluntaria por quien lo suscribe. 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He entregado una copia de esta hoja de información y formulario de consentimiento al menor y al acudiente y/o tutor.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continuación, firman las partes: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 del acudiente y/o tutor: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Cedula: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Nombre del Investigador/ Persona Designada Autorizada.</w:t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Cedula:</w:t>
      </w:r>
    </w:p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Teléfono:</w:t>
      </w:r>
    </w:p>
    <w:sectPr>
      <w:headerReference r:id="rId8" w:type="default"/>
      <w:footerReference r:id="rId9" w:type="default"/>
      <w:pgSz w:h="15840" w:w="12240" w:orient="portrait"/>
      <w:pgMar w:bottom="1418" w:top="993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-593155</wp:posOffset>
          </wp:positionH>
          <wp:positionV relativeFrom="paragraph">
            <wp:posOffset>-305756</wp:posOffset>
          </wp:positionV>
          <wp:extent cx="1854503" cy="676893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4503" cy="67689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113664</wp:posOffset>
          </wp:positionV>
          <wp:extent cx="974725" cy="6953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4725" cy="695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VICERRECTORÍA DE INVESTIGACIONES,</w:t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INNOVACIÓN Y EXTENSIÓN</w:t>
    </w:r>
  </w:p>
  <w:p w:rsidR="00000000" w:rsidDel="00000000" w:rsidP="00000000" w:rsidRDefault="00000000" w:rsidRPr="00000000" w14:paraId="00000087">
    <w:pPr>
      <w:jc w:val="center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4"/>
        <w:szCs w:val="24"/>
        <w:rtl w:val="0"/>
      </w:rPr>
      <w:t xml:space="preserve">COMITÉ DE ÉTICA DE LA INVESTIGACIÓN</w:t>
    </w: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                           </w:t>
    </w:r>
  </w:p>
  <w:tbl>
    <w:tblPr>
      <w:tblStyle w:val="Table5"/>
      <w:tblpPr w:leftFromText="142" w:rightFromText="142" w:topFromText="0" w:bottomFromText="0" w:vertAnchor="page" w:horzAnchor="page" w:tblpX="9106" w:tblpYSpec="top"/>
      <w:tblW w:w="1843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65"/>
      <w:gridCol w:w="1178"/>
      <w:tblGridChange w:id="0">
        <w:tblGrid>
          <w:gridCol w:w="665"/>
          <w:gridCol w:w="1178"/>
        </w:tblGrid>
      </w:tblGridChange>
    </w:tblGrid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Código</w:t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123-F37 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Fecha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2024-07-30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1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KyyFbIsBlqHSfNc2euFDx1zTw==">CgMxLjAyDmguc2RsMnpkYWh4MmF1OAByITExLVV2WHVEc0JwcERsZkswVF9qdHNwVHd3NFoyQXRmUA==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