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Pereira,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rtl w:val="0"/>
        </w:rPr>
        <w:t xml:space="preserve"> de xxxxxxxx de 2025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Doctor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MAURICIO HOLGUÍN LONDOÑO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Vicerrector de Investigaciones, Innovación y Extensión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 TECNOLÓGICA DE PEREIRA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Ciudad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Asunto: Presentación propuesta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CONVOCATORIA PARA EL REGISTRO DE PROYECTOS SIN FINANCIACIÓN EN EFECTIVO AÑO 2025-2.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Reciba un cordial y atento saludo. 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presente es con el fin de postular en la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CONVOCATORIA PARA EL REGISTRO DE PROYECTOS SIN FINANCIACIÓN EN EFECTIVO AÑO 2025-2</w:t>
      </w:r>
      <w:r w:rsidDel="00000000" w:rsidR="00000000" w:rsidRPr="00000000">
        <w:rPr>
          <w:rFonts w:ascii="Arial" w:cs="Arial" w:eastAsia="Arial" w:hAnsi="Arial"/>
          <w:rtl w:val="0"/>
        </w:rPr>
        <w:t xml:space="preserve">, la propuesta denominada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presentada por el grupo de investigación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de la Facultad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cuyo investigador principal será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(Relacionar nombre completo y número de cédula).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Agradezco la atención prestada.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Cordialmente,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XXXXXXXXX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COMPLETO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Investigador Principal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701" w:top="170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z/r6YwdRYjT1X4M4JWeww0C2+Q==">CgMxLjA4AHIhMUhtWlNTRDVXX1NVaDlsMWtPdV91NkRyRzNhek5Ddl9q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2021-04-05T01:17:00Z</dcterms:created>
  <dc:creator>Yesica Marcela  Rojas Orozco</dc:creator>
</cp:coreProperties>
</file>